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51" w:rsidRDefault="00874551" w:rsidP="00874551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97B79F" wp14:editId="0F6C107A">
            <wp:simplePos x="0" y="0"/>
            <wp:positionH relativeFrom="column">
              <wp:posOffset>1558290</wp:posOffset>
            </wp:positionH>
            <wp:positionV relativeFrom="paragraph">
              <wp:posOffset>-615315</wp:posOffset>
            </wp:positionV>
            <wp:extent cx="2657475" cy="2657475"/>
            <wp:effectExtent l="0" t="0" r="9525" b="9525"/>
            <wp:wrapNone/>
            <wp:docPr id="1" name="Рисунок 1" descr="https://sun9-52.userapi.com/impg/5bGHFxWjjAbaYGpUuwpJTRpKB1KTILQ86ZE79A/CM5p_0AiW18.jpg?size=2372x2372&amp;quality=95&amp;sign=63b448f37ad71b79053bf597ae38b04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2.userapi.com/impg/5bGHFxWjjAbaYGpUuwpJTRpKB1KTILQ86ZE79A/CM5p_0AiW18.jpg?size=2372x2372&amp;quality=95&amp;sign=63b448f37ad71b79053bf597ae38b04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551" w:rsidRDefault="00874551" w:rsidP="00874551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551" w:rsidRDefault="00874551" w:rsidP="00874551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551" w:rsidRDefault="00874551" w:rsidP="00874551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551" w:rsidRDefault="00874551" w:rsidP="00874551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551" w:rsidRDefault="00874551" w:rsidP="00874551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551" w:rsidRDefault="00874551" w:rsidP="00874551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551" w:rsidRDefault="00874551" w:rsidP="00874551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551" w:rsidRDefault="00874551" w:rsidP="00874551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551" w:rsidRDefault="00874551" w:rsidP="00874551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551" w:rsidRDefault="00874551" w:rsidP="00874551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551" w:rsidRPr="00874551" w:rsidRDefault="00874551" w:rsidP="00874551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51">
        <w:rPr>
          <w:rFonts w:ascii="Times New Roman" w:hAnsi="Times New Roman" w:cs="Times New Roman"/>
          <w:b/>
          <w:sz w:val="28"/>
          <w:szCs w:val="28"/>
        </w:rPr>
        <w:t>СТРАТЕГИЧЕСКИЕ ОРИЕНТИРЫ ОБРАЗОВАНИЯ</w:t>
      </w:r>
    </w:p>
    <w:p w:rsidR="00874551" w:rsidRPr="00874551" w:rsidRDefault="00874551" w:rsidP="0087455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874551" w:rsidRPr="00874551" w:rsidRDefault="00874551" w:rsidP="0087455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4551">
        <w:rPr>
          <w:rFonts w:ascii="Times New Roman" w:hAnsi="Times New Roman" w:cs="Times New Roman"/>
          <w:sz w:val="28"/>
          <w:szCs w:val="28"/>
        </w:rPr>
        <w:t>В Орловской области гарантированная часть оплаты труда педагогических работников увеличится в среднем на 152–156 %.</w:t>
      </w:r>
    </w:p>
    <w:bookmarkEnd w:id="0"/>
    <w:p w:rsidR="00874551" w:rsidRPr="00874551" w:rsidRDefault="00874551" w:rsidP="0087455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4551">
        <w:rPr>
          <w:rFonts w:ascii="Times New Roman" w:hAnsi="Times New Roman" w:cs="Times New Roman"/>
          <w:sz w:val="28"/>
          <w:szCs w:val="28"/>
        </w:rPr>
        <w:t>Об этом губернатор Орловской области Андрей Клычков объявил 22 августа на пленарном заседании областной августовской научно-практической конференции работников образования. Темой конференции стали стратегические ориентиры регионального образования на 2022/2023 учебный год.</w:t>
      </w:r>
    </w:p>
    <w:p w:rsidR="00874551" w:rsidRPr="00874551" w:rsidRDefault="00874551" w:rsidP="0087455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4551">
        <w:rPr>
          <w:rFonts w:ascii="Times New Roman" w:hAnsi="Times New Roman" w:cs="Times New Roman"/>
          <w:sz w:val="28"/>
          <w:szCs w:val="28"/>
        </w:rPr>
        <w:t>– С нового учебного года по решению Правительства внесены изменения в систему оплаты труда: предусмотрено увеличение должностных окладов и ставок, изменение ряда коэффициентов и доли средств фонда оплаты труда, направляемых на выплаты стимулирующего характера, – сообщил глава региона Андрей Клычков. – Гарантированная часть оплаты труда увеличится в среднем на 152-156 % по всем категориям педагогических работников дошкольного, общего, профессионального и дополнительного образования.</w:t>
      </w:r>
    </w:p>
    <w:p w:rsidR="00874551" w:rsidRPr="00874551" w:rsidRDefault="00874551" w:rsidP="0087455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4551">
        <w:rPr>
          <w:rFonts w:ascii="Times New Roman" w:hAnsi="Times New Roman" w:cs="Times New Roman"/>
          <w:sz w:val="28"/>
          <w:szCs w:val="28"/>
        </w:rPr>
        <w:t xml:space="preserve">Он подчеркнул, что образовательные компетенции – одни из </w:t>
      </w:r>
      <w:proofErr w:type="gramStart"/>
      <w:r w:rsidRPr="00874551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874551">
        <w:rPr>
          <w:rFonts w:ascii="Times New Roman" w:hAnsi="Times New Roman" w:cs="Times New Roman"/>
          <w:sz w:val="28"/>
          <w:szCs w:val="28"/>
        </w:rPr>
        <w:t xml:space="preserve"> важных для Орловской области. На первый план выходит тема патриотического воспитания.</w:t>
      </w:r>
    </w:p>
    <w:p w:rsidR="00874551" w:rsidRPr="00874551" w:rsidRDefault="00874551" w:rsidP="0087455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4551">
        <w:rPr>
          <w:rFonts w:ascii="Times New Roman" w:hAnsi="Times New Roman" w:cs="Times New Roman"/>
          <w:sz w:val="28"/>
          <w:szCs w:val="28"/>
        </w:rPr>
        <w:t xml:space="preserve">Андрей Клычков сообщил, что в российских школах с 1 сентября этого года учебная неделя будет начинаться с исполнения Государственного гимна и поднятия Государственного флага. Продолжением этого мероприятия станет масштабный проект Минпросвещения России – цикл внеурочных занятий «Разговор о </w:t>
      </w:r>
      <w:proofErr w:type="gramStart"/>
      <w:r w:rsidRPr="00874551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874551">
        <w:rPr>
          <w:rFonts w:ascii="Times New Roman" w:hAnsi="Times New Roman" w:cs="Times New Roman"/>
          <w:sz w:val="28"/>
          <w:szCs w:val="28"/>
        </w:rPr>
        <w:t>».</w:t>
      </w:r>
    </w:p>
    <w:p w:rsidR="00874551" w:rsidRPr="00874551" w:rsidRDefault="00874551" w:rsidP="0087455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4551">
        <w:rPr>
          <w:rFonts w:ascii="Times New Roman" w:hAnsi="Times New Roman" w:cs="Times New Roman"/>
          <w:sz w:val="28"/>
          <w:szCs w:val="28"/>
        </w:rPr>
        <w:t>Губернатор назвал учителей «героями нашего времени», поставив их заслуги в один ряд с мужеством участников специальной военной операции, которые борются с фашизмом.</w:t>
      </w:r>
    </w:p>
    <w:p w:rsidR="00FF4EB3" w:rsidRPr="00874551" w:rsidRDefault="00FF4EB3" w:rsidP="0087455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sectPr w:rsidR="00FF4EB3" w:rsidRPr="0087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C0"/>
    <w:rsid w:val="00874551"/>
    <w:rsid w:val="00B77DC0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2022-08-29T09:57:00Z</dcterms:created>
  <dcterms:modified xsi:type="dcterms:W3CDTF">2022-08-29T09:59:00Z</dcterms:modified>
</cp:coreProperties>
</file>