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C2" w:rsidRPr="004873C2" w:rsidRDefault="004873C2" w:rsidP="004873C2">
      <w:pPr>
        <w:jc w:val="center"/>
        <w:rPr>
          <w:sz w:val="28"/>
          <w:szCs w:val="28"/>
        </w:rPr>
      </w:pPr>
      <w:r w:rsidRPr="004873C2">
        <w:rPr>
          <w:sz w:val="28"/>
          <w:szCs w:val="28"/>
        </w:rPr>
        <w:t>О реорганизации налоговых органов</w:t>
      </w:r>
    </w:p>
    <w:p w:rsidR="004873C2" w:rsidRDefault="004873C2"/>
    <w:p w:rsidR="004873C2" w:rsidRDefault="004873C2" w:rsidP="008F262D">
      <w:pPr>
        <w:jc w:val="both"/>
      </w:pPr>
      <w:r w:rsidRPr="0073749B">
        <w:rPr>
          <w:color w:val="0D0D0D"/>
          <w:spacing w:val="-3"/>
        </w:rPr>
        <w:t xml:space="preserve">МИФНС России № 5 по Орловской области </w:t>
      </w:r>
      <w:r w:rsidRPr="0073749B">
        <w:t>сообщает следующее</w:t>
      </w:r>
      <w:r w:rsidR="008F262D">
        <w:t>:</w:t>
      </w:r>
    </w:p>
    <w:p w:rsidR="008F262D" w:rsidRPr="0073749B" w:rsidRDefault="008F262D" w:rsidP="008F262D">
      <w:pPr>
        <w:jc w:val="both"/>
      </w:pPr>
    </w:p>
    <w:p w:rsidR="004873C2" w:rsidRPr="0073749B" w:rsidRDefault="004873C2" w:rsidP="008F262D">
      <w:pPr>
        <w:pStyle w:val="Default"/>
        <w:ind w:firstLine="709"/>
        <w:jc w:val="both"/>
      </w:pPr>
      <w:r w:rsidRPr="0073749B">
        <w:t>В соответствии с приказом ФНС России от 12.11.2021 года №ЕД-7-12/978 «О проведении мероприятий по модернизации организационной структуры Федеральной налоговой службы» с 29.08.2022 налоговые органы Орловской области будут реорганизованы путем перехода на двухуровневую систему управления.</w:t>
      </w:r>
    </w:p>
    <w:p w:rsidR="004873C2" w:rsidRDefault="004873C2" w:rsidP="008F262D">
      <w:pPr>
        <w:ind w:firstLine="709"/>
        <w:jc w:val="both"/>
      </w:pPr>
      <w:r w:rsidRPr="0073749B">
        <w:t>В целях модернизации организационной структуры территориальных налоговых органов Орловской области будут упразднены отдельные территориально-обособленные рабочие места (далее – ТОРМ):</w:t>
      </w:r>
    </w:p>
    <w:p w:rsidR="008F262D" w:rsidRPr="0073749B" w:rsidRDefault="008F262D" w:rsidP="008F262D">
      <w:pPr>
        <w:ind w:firstLine="709"/>
        <w:jc w:val="both"/>
      </w:pPr>
    </w:p>
    <w:p w:rsidR="004873C2" w:rsidRPr="0073749B" w:rsidRDefault="004873C2" w:rsidP="008F262D">
      <w:pPr>
        <w:ind w:firstLine="709"/>
        <w:jc w:val="both"/>
      </w:pPr>
      <w:r w:rsidRPr="0073749B">
        <w:t>Межрайонной ИФНС России №5 по Орловской области:</w:t>
      </w:r>
    </w:p>
    <w:p w:rsidR="004873C2" w:rsidRPr="0073749B" w:rsidRDefault="004873C2" w:rsidP="008F262D">
      <w:pPr>
        <w:ind w:firstLine="709"/>
        <w:jc w:val="both"/>
      </w:pPr>
      <w:r w:rsidRPr="0073749B">
        <w:t xml:space="preserve">- ТОРМ по </w:t>
      </w:r>
      <w:proofErr w:type="spellStart"/>
      <w:r w:rsidRPr="0073749B">
        <w:t>Залегощенскому</w:t>
      </w:r>
      <w:proofErr w:type="spellEnd"/>
      <w:r w:rsidRPr="0073749B">
        <w:t xml:space="preserve"> району Орловской области.</w:t>
      </w:r>
    </w:p>
    <w:p w:rsidR="004873C2" w:rsidRPr="0073749B" w:rsidRDefault="004873C2" w:rsidP="008F262D">
      <w:pPr>
        <w:pStyle w:val="Default"/>
        <w:ind w:firstLine="709"/>
        <w:jc w:val="both"/>
      </w:pPr>
      <w:r w:rsidRPr="0073749B">
        <w:t xml:space="preserve">Переход на двухуровневую систему управления позволит централизовать и оптимизировать функции налогового администрирования на региональном уровне и обеспечить экстерриториальный принцип обслуживания налогоплательщиков внутри региона. На месте упраздненных инспекций региона будут созданы обособленные подразделения с операционными залами для предоставления государственных услуг и обслуживания налогоплательщиков с возможностью обращения налогоплательщиков в любой офис на территории субъекта. </w:t>
      </w:r>
    </w:p>
    <w:p w:rsidR="008F262D" w:rsidRDefault="008F262D" w:rsidP="008F262D">
      <w:pPr>
        <w:pStyle w:val="Default"/>
        <w:ind w:firstLine="709"/>
        <w:jc w:val="both"/>
      </w:pPr>
    </w:p>
    <w:p w:rsidR="004873C2" w:rsidRPr="0073749B" w:rsidRDefault="004873C2" w:rsidP="008F262D">
      <w:pPr>
        <w:pStyle w:val="Default"/>
        <w:ind w:firstLine="709"/>
        <w:jc w:val="both"/>
        <w:rPr>
          <w:color w:val="FF0000"/>
        </w:rPr>
      </w:pPr>
      <w:r w:rsidRPr="0073749B">
        <w:t>С 29 августа текущего года у</w:t>
      </w:r>
      <w:r w:rsidRPr="0073749B">
        <w:rPr>
          <w:color w:val="auto"/>
        </w:rPr>
        <w:t>слуги по государственной регистрации и учету налогоплательщиков будут оказывать по адресу:</w:t>
      </w:r>
      <w:r w:rsidRPr="0073749B">
        <w:rPr>
          <w:color w:val="FF0000"/>
        </w:rPr>
        <w:t xml:space="preserve"> </w:t>
      </w:r>
      <w:r w:rsidRPr="0073749B">
        <w:t>г. Орел, Московское шоссе, д.119.</w:t>
      </w:r>
    </w:p>
    <w:p w:rsidR="008F262D" w:rsidRDefault="008F262D" w:rsidP="008F262D">
      <w:pPr>
        <w:pStyle w:val="Default"/>
        <w:ind w:firstLine="709"/>
        <w:jc w:val="both"/>
      </w:pPr>
    </w:p>
    <w:p w:rsidR="004873C2" w:rsidRPr="0073749B" w:rsidRDefault="004873C2" w:rsidP="008F262D">
      <w:pPr>
        <w:pStyle w:val="Default"/>
        <w:ind w:firstLine="709"/>
        <w:jc w:val="both"/>
      </w:pPr>
      <w:r w:rsidRPr="0073749B">
        <w:t xml:space="preserve">Прием налогоплательщиков с целью предоставления иных государственных услуг будет осуществляться по следующим адресам: </w:t>
      </w:r>
    </w:p>
    <w:p w:rsidR="004873C2" w:rsidRPr="0073749B" w:rsidRDefault="004873C2" w:rsidP="008F262D">
      <w:pPr>
        <w:pStyle w:val="Default"/>
        <w:ind w:firstLine="709"/>
        <w:jc w:val="both"/>
      </w:pPr>
      <w:r w:rsidRPr="0073749B">
        <w:t xml:space="preserve">- г. Орел, Московское шоссе, д.119; </w:t>
      </w:r>
    </w:p>
    <w:p w:rsidR="004873C2" w:rsidRPr="0073749B" w:rsidRDefault="004873C2" w:rsidP="008F262D">
      <w:pPr>
        <w:pStyle w:val="Default"/>
        <w:ind w:firstLine="709"/>
        <w:jc w:val="both"/>
      </w:pPr>
      <w:r w:rsidRPr="0073749B">
        <w:t xml:space="preserve">- г. Ливны, ул. Селищева, д.2б; </w:t>
      </w:r>
    </w:p>
    <w:p w:rsidR="004873C2" w:rsidRPr="0073749B" w:rsidRDefault="004873C2" w:rsidP="008F262D">
      <w:pPr>
        <w:pStyle w:val="Default"/>
        <w:ind w:firstLine="709"/>
        <w:jc w:val="both"/>
      </w:pPr>
      <w:r w:rsidRPr="0073749B">
        <w:t xml:space="preserve">- г. Мценск, ул. </w:t>
      </w:r>
      <w:proofErr w:type="gramStart"/>
      <w:r w:rsidRPr="0073749B">
        <w:t>Красноармейская</w:t>
      </w:r>
      <w:proofErr w:type="gramEnd"/>
      <w:r w:rsidRPr="0073749B">
        <w:t xml:space="preserve">, д. 24; </w:t>
      </w:r>
    </w:p>
    <w:p w:rsidR="004873C2" w:rsidRPr="0073749B" w:rsidRDefault="004873C2" w:rsidP="008F262D">
      <w:pPr>
        <w:pStyle w:val="Default"/>
        <w:ind w:firstLine="709"/>
        <w:jc w:val="both"/>
      </w:pPr>
      <w:r w:rsidRPr="0073749B">
        <w:t xml:space="preserve">- </w:t>
      </w:r>
      <w:proofErr w:type="spellStart"/>
      <w:r w:rsidRPr="0073749B">
        <w:t>пгт</w:t>
      </w:r>
      <w:proofErr w:type="spellEnd"/>
      <w:r w:rsidRPr="0073749B">
        <w:t xml:space="preserve">. Верховье, ул. 7 ноября, д. 4. </w:t>
      </w:r>
    </w:p>
    <w:p w:rsidR="004873C2" w:rsidRPr="0073749B" w:rsidRDefault="004873C2" w:rsidP="008F262D">
      <w:pPr>
        <w:ind w:firstLine="709"/>
        <w:jc w:val="both"/>
      </w:pPr>
      <w:r w:rsidRPr="0073749B">
        <w:t>Для получения услуги можно выбрать любое обособленное подразделение, с учетом отдаленности и транспортной доступности.</w:t>
      </w:r>
    </w:p>
    <w:p w:rsidR="004873C2" w:rsidRDefault="004873C2" w:rsidP="008F262D">
      <w:pPr>
        <w:ind w:firstLine="709"/>
        <w:jc w:val="both"/>
        <w:rPr>
          <w:bCs/>
        </w:rPr>
      </w:pPr>
      <w:r w:rsidRPr="0073749B">
        <w:t>В целях создания комфортных условий для исполнения налогоплательщиками налоговых обязанностей,</w:t>
      </w:r>
      <w:r w:rsidRPr="0073749B">
        <w:rPr>
          <w:bCs/>
        </w:rPr>
        <w:t xml:space="preserve"> Управление ФНС России по Орловской области в соответствии с постановлением Правительства РФ от 27.09.2011 года №797 осуществляет взаимодействие по принципу «одного окна» с Многофункциональным центром оказания государственных и муниципальных услуг Орловской области. </w:t>
      </w:r>
    </w:p>
    <w:p w:rsidR="00723590" w:rsidRPr="0073749B" w:rsidRDefault="00723590" w:rsidP="008F262D">
      <w:pPr>
        <w:ind w:firstLine="709"/>
        <w:jc w:val="both"/>
        <w:rPr>
          <w:bCs/>
        </w:rPr>
      </w:pPr>
      <w:r w:rsidRPr="00723590">
        <w:rPr>
          <w:bCs/>
        </w:rPr>
        <w:t>На сегодняшний день в Орловской области на территории всех муниципальных районов функционируют отделы БУОО «Многофункциональный центр предоставления государственных и муниципальных услуг» (27 отделов МФЦ и 67 территориально-обособленных офисов), которые оказывают 22 государственные услуги, предоставляемые Федеральной налоговой службой.</w:t>
      </w:r>
      <w:bookmarkStart w:id="0" w:name="_GoBack"/>
      <w:bookmarkEnd w:id="0"/>
    </w:p>
    <w:p w:rsidR="008F262D" w:rsidRDefault="008F262D" w:rsidP="008F262D">
      <w:pPr>
        <w:jc w:val="both"/>
        <w:rPr>
          <w:color w:val="000000"/>
        </w:rPr>
      </w:pPr>
    </w:p>
    <w:p w:rsidR="004873C2" w:rsidRDefault="004873C2" w:rsidP="008F262D">
      <w:pPr>
        <w:jc w:val="both"/>
      </w:pPr>
      <w:r w:rsidRPr="0073749B">
        <w:rPr>
          <w:color w:val="000000"/>
        </w:rPr>
        <w:t xml:space="preserve">Также на сайте ФНС России </w:t>
      </w:r>
      <w:r w:rsidRPr="0073749B">
        <w:rPr>
          <w:color w:val="000000"/>
          <w:lang w:val="en-US"/>
        </w:rPr>
        <w:t>www</w:t>
      </w:r>
      <w:r w:rsidRPr="0073749B">
        <w:rPr>
          <w:color w:val="000000"/>
        </w:rPr>
        <w:t>.</w:t>
      </w:r>
      <w:proofErr w:type="spellStart"/>
      <w:r w:rsidRPr="0073749B">
        <w:rPr>
          <w:color w:val="000000"/>
          <w:lang w:val="en-US"/>
        </w:rPr>
        <w:t>nalog</w:t>
      </w:r>
      <w:proofErr w:type="spellEnd"/>
      <w:r w:rsidRPr="0073749B">
        <w:rPr>
          <w:color w:val="000000"/>
        </w:rPr>
        <w:t>.</w:t>
      </w:r>
      <w:proofErr w:type="spellStart"/>
      <w:r w:rsidRPr="0073749B">
        <w:rPr>
          <w:color w:val="000000"/>
          <w:lang w:val="en-US"/>
        </w:rPr>
        <w:t>gov</w:t>
      </w:r>
      <w:proofErr w:type="spellEnd"/>
      <w:r w:rsidRPr="0073749B">
        <w:rPr>
          <w:color w:val="000000"/>
        </w:rPr>
        <w:t>.</w:t>
      </w:r>
      <w:proofErr w:type="spellStart"/>
      <w:r w:rsidRPr="0073749B">
        <w:rPr>
          <w:color w:val="000000"/>
          <w:lang w:val="en-US"/>
        </w:rPr>
        <w:t>ru</w:t>
      </w:r>
      <w:proofErr w:type="spellEnd"/>
      <w:r w:rsidRPr="0073749B">
        <w:t xml:space="preserve"> в разделе «Все сервисы» предоставлен широкий спектр услуг Федеральной налоговой службы. Пользователи могут, не выходя из дома, зарегистрировать свой бизнес,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уведомления, оплачивать налоги онлайн и др.</w:t>
      </w:r>
    </w:p>
    <w:p w:rsidR="008F262D" w:rsidRDefault="008F262D" w:rsidP="008F262D">
      <w:pPr>
        <w:jc w:val="both"/>
      </w:pPr>
    </w:p>
    <w:p w:rsidR="008F262D" w:rsidRDefault="008F262D" w:rsidP="008F262D">
      <w:pPr>
        <w:jc w:val="both"/>
      </w:pPr>
    </w:p>
    <w:p w:rsidR="008F262D" w:rsidRDefault="008F262D" w:rsidP="008F262D">
      <w:pPr>
        <w:jc w:val="both"/>
      </w:pPr>
    </w:p>
    <w:p w:rsidR="008F262D" w:rsidRDefault="008F262D" w:rsidP="008F262D">
      <w:pPr>
        <w:jc w:val="both"/>
      </w:pPr>
    </w:p>
    <w:p w:rsidR="008F262D" w:rsidRDefault="008F262D" w:rsidP="008F262D">
      <w:pPr>
        <w:jc w:val="both"/>
      </w:pPr>
    </w:p>
    <w:p w:rsidR="008F262D" w:rsidRPr="0073749B" w:rsidRDefault="008F262D" w:rsidP="008F262D">
      <w:pPr>
        <w:jc w:val="both"/>
      </w:pPr>
      <w:r>
        <w:t>Начальник инспекции                                                                  О.Л. Полунина</w:t>
      </w:r>
    </w:p>
    <w:sectPr w:rsidR="008F262D" w:rsidRPr="0073749B" w:rsidSect="007374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2"/>
    <w:rsid w:val="004873C2"/>
    <w:rsid w:val="00723590"/>
    <w:rsid w:val="0073749B"/>
    <w:rsid w:val="008F262D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Светлана Николаевна</dc:creator>
  <cp:lastModifiedBy>Маслова Елена Михайловна</cp:lastModifiedBy>
  <cp:revision>3</cp:revision>
  <dcterms:created xsi:type="dcterms:W3CDTF">2022-08-02T08:45:00Z</dcterms:created>
  <dcterms:modified xsi:type="dcterms:W3CDTF">2022-08-02T10:44:00Z</dcterms:modified>
</cp:coreProperties>
</file>