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B9" w:rsidRDefault="00115BB9" w:rsidP="00EE2C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E2C92" w:rsidRPr="00EE2C92" w:rsidRDefault="008822D2" w:rsidP="00EE2C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E2C92" w:rsidRPr="00EE2C9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Новые правила работы с э</w:t>
      </w:r>
      <w:r w:rsidR="00D40D5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лектронной подписью в 2022 году.</w:t>
      </w:r>
      <w:bookmarkStart w:id="0" w:name="_GoBack"/>
      <w:bookmarkEnd w:id="0"/>
    </w:p>
    <w:p w:rsidR="000E703E" w:rsidRDefault="00EE2C92" w:rsidP="000E70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bCs/>
          <w:sz w:val="24"/>
          <w:szCs w:val="24"/>
          <w:lang w:eastAsia="ru-RU"/>
        </w:rPr>
        <w:t>С 1 июля 2021 года</w:t>
      </w: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ФНС стала выдавать электронные подписи руководителям коммерческих организаций и индивидуальным предпринимателям.</w:t>
      </w:r>
    </w:p>
    <w:p w:rsidR="00EE2C92" w:rsidRPr="00EE2C92" w:rsidRDefault="00EE2C92" w:rsidP="000E70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До конца 2021 года всем — и руководителям, и сотрудникам, и ИП — можно по-прежнему получать электронные подписи в УЦ. Главное, чтобы этот УЦ был аккредитован по требованиям 63-ФЗ. </w:t>
      </w:r>
    </w:p>
    <w:p w:rsidR="00EE2C92" w:rsidRPr="00EE2C92" w:rsidRDefault="00EE2C92" w:rsidP="000E70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Для руководителей организаций, ИП и нотариусов появилась альтернатива — они могут также обратиться за новой электронной подписью в ФНС. До 1 января 2022 года делать это можно по желанию.</w:t>
      </w:r>
    </w:p>
    <w:p w:rsidR="00EE2C92" w:rsidRPr="00EE2C92" w:rsidRDefault="00EE2C92" w:rsidP="000E70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В 2022 году сценарий получения изменится. Руководители компаний, ИП и частные нотариусы будут получать подписи ФНС —  непосредственно в отделении инспекции или в офисе доверенного лица налоговой.</w:t>
      </w:r>
    </w:p>
    <w:p w:rsidR="00EE2C92" w:rsidRPr="00EE2C92" w:rsidRDefault="00EE2C92" w:rsidP="000E70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2022 году на руках останется действующая подпись Контура или другого УЦ, получившего аккредитацию по новым правилам 63-ФЗ, то ей можно продолжать пользоваться, пока ее срок действия не закончится. Экстренно обращаться в ФНС или УЦ 1 января 2022 года, чтобы получить подпись, соответствующую новому законодательству, не обязательно — ни руководителю, ни сотруднику. Сделать это можно в спокойном режиме, когда текущая подпись </w:t>
      </w:r>
      <w:proofErr w:type="gram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аккредитованного</w:t>
      </w:r>
      <w:proofErr w:type="gram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УЦ будет подходить к концу.</w:t>
      </w:r>
    </w:p>
    <w:p w:rsidR="00EE2C92" w:rsidRPr="00EE2C92" w:rsidRDefault="00EE2C92" w:rsidP="00C122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Как получить ЭП руководителю в </w:t>
      </w:r>
      <w:proofErr w:type="gramStart"/>
      <w:r w:rsidRPr="00EE2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налоговой</w:t>
      </w:r>
      <w:proofErr w:type="gramEnd"/>
      <w:r w:rsidRPr="00EE2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E2C92" w:rsidRPr="00EE2C92" w:rsidRDefault="00EE2C92" w:rsidP="00C12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Подать заявление на выдачу сертификата. </w:t>
      </w:r>
    </w:p>
    <w:p w:rsidR="00EE2C92" w:rsidRPr="00EE2C92" w:rsidRDefault="00EE2C92" w:rsidP="00C1221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в налоговой инспекции — приехать, заполнить бумажную форму у сотрудника.</w:t>
      </w:r>
    </w:p>
    <w:p w:rsidR="00EE2C92" w:rsidRPr="00EE2C92" w:rsidRDefault="00EE2C92" w:rsidP="00C1221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сайт </w:t>
      </w:r>
      <w:proofErr w:type="gram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proofErr w:type="gram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— через </w:t>
      </w:r>
      <w:hyperlink r:id="rId6" w:tgtFrame="_blank" w:history="1">
        <w:r w:rsidRPr="00EE2C92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Личный кабинет </w:t>
        </w:r>
        <w:proofErr w:type="spellStart"/>
        <w:r w:rsidRPr="00EE2C92">
          <w:rPr>
            <w:rFonts w:ascii="Times New Roman" w:eastAsia="Times New Roman" w:hAnsi="Times New Roman"/>
            <w:sz w:val="24"/>
            <w:szCs w:val="24"/>
            <w:lang w:eastAsia="ru-RU"/>
          </w:rPr>
          <w:t>юрлица</w:t>
        </w:r>
        <w:proofErr w:type="spellEnd"/>
      </w:hyperlink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tgtFrame="_blank" w:history="1">
        <w:r w:rsidRPr="00EE2C92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ИП</w:t>
        </w:r>
      </w:hyperlink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8" w:tgtFrame="_blank" w:history="1">
        <w:r w:rsidRPr="00EE2C92">
          <w:rPr>
            <w:rFonts w:ascii="Times New Roman" w:eastAsia="Times New Roman" w:hAnsi="Times New Roman"/>
            <w:sz w:val="24"/>
            <w:szCs w:val="24"/>
            <w:lang w:eastAsia="ru-RU"/>
          </w:rPr>
          <w:t>order.nalog.ru</w:t>
        </w:r>
      </w:hyperlink>
    </w:p>
    <w:p w:rsidR="00EE2C92" w:rsidRPr="00EE2C92" w:rsidRDefault="00EE2C92" w:rsidP="00C12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Найти носитель, на который ФНС запишет электронную подпись.</w:t>
      </w: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Нужен</w:t>
      </w:r>
      <w:proofErr w:type="gram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токен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(выглядит, как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сертифицированный ФСБ или ФСТЭК России. В частности, подойдут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токены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названиями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Рутокен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Lite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Рутокен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ЭЦП 2</w:t>
      </w:r>
      <w:r w:rsidR="00D42191">
        <w:rPr>
          <w:rFonts w:ascii="Times New Roman" w:eastAsia="Times New Roman" w:hAnsi="Times New Roman"/>
          <w:sz w:val="24"/>
          <w:szCs w:val="24"/>
          <w:lang w:eastAsia="ru-RU"/>
        </w:rPr>
        <w:t xml:space="preserve">.0, </w:t>
      </w:r>
      <w:proofErr w:type="spellStart"/>
      <w:r w:rsidR="00D42191">
        <w:rPr>
          <w:rFonts w:ascii="Times New Roman" w:eastAsia="Times New Roman" w:hAnsi="Times New Roman"/>
          <w:sz w:val="24"/>
          <w:szCs w:val="24"/>
          <w:lang w:eastAsia="ru-RU"/>
        </w:rPr>
        <w:t>JaCarta</w:t>
      </w:r>
      <w:proofErr w:type="spellEnd"/>
      <w:r w:rsidR="00D42191">
        <w:rPr>
          <w:rFonts w:ascii="Times New Roman" w:eastAsia="Times New Roman" w:hAnsi="Times New Roman"/>
          <w:sz w:val="24"/>
          <w:szCs w:val="24"/>
          <w:lang w:eastAsia="ru-RU"/>
        </w:rPr>
        <w:t xml:space="preserve"> LT, JaCarta-2 ГОСТ.</w:t>
      </w: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</w:t>
      </w:r>
      <w:proofErr w:type="gram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proofErr w:type="gram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также попросить документы, которые подтверждают, что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токен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сертифицирован — сертификат соответствия. Этот документ запросите в точке, где получали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токен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скачайте с сайта производителя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токена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E2C92" w:rsidRPr="00EE2C92" w:rsidRDefault="00EE2C92" w:rsidP="00C12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Руководителю нужно посетить инспекцию. Это требование введено специально, чтобы убедиться в личности получателя (</w:t>
      </w:r>
      <w:hyperlink r:id="rId9" w:tgtFrame="_blank" w:history="1">
        <w:r w:rsidRPr="00EE2C92">
          <w:rPr>
            <w:rFonts w:ascii="Times New Roman" w:eastAsia="Times New Roman" w:hAnsi="Times New Roman"/>
            <w:sz w:val="24"/>
            <w:szCs w:val="24"/>
            <w:lang w:eastAsia="ru-RU"/>
          </w:rPr>
          <w:t>п.25 Приказа ФНС</w:t>
        </w:r>
      </w:hyperlink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). Налоговая отмечает, что можно обратиться в любое отделение, а не только в то, где организация поставлена на учет. На практике некоторые отделения пока не принимают «не свои» организации, поэтому перед визитом лучше уточнить такую возможность в инспекции.</w:t>
      </w: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собой руководителю потребуется взять паспорт, СНИЛС,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флешку-токен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сертификат соответствия на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токен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2C92" w:rsidRPr="00EE2C92" w:rsidRDefault="00EE2C92" w:rsidP="00C12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Приобрести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КриптоПро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CSP, установить ЭП на компьютер</w:t>
      </w:r>
      <w:r w:rsidR="00D421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работы с подписью, нужно установить средство криптозащиты на компьютер — программу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КриптоПро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CSP. Чтобы запустить программу, на нее нужно купить лицензию. После этого настройте компьютер и браузер так же, как делали это </w:t>
      </w:r>
      <w:proofErr w:type="gram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прошлой</w:t>
      </w:r>
      <w:proofErr w:type="gram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ЭП, установить подпись.</w:t>
      </w:r>
    </w:p>
    <w:p w:rsidR="00EE2C92" w:rsidRPr="00EE2C92" w:rsidRDefault="00EE2C92" w:rsidP="00C12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Электронную подпись ФНС выдает бесплатно. Но это относится только к файлам ЭП, которые запишут на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токен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. Отдельно нужно купить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токен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лицензию на </w:t>
      </w:r>
      <w:proofErr w:type="spell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КриптоПро</w:t>
      </w:r>
      <w:proofErr w:type="spell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CSP. </w:t>
      </w:r>
    </w:p>
    <w:p w:rsidR="00EE2C92" w:rsidRPr="00EE2C92" w:rsidRDefault="00EE2C92" w:rsidP="00C12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подпись </w:t>
      </w:r>
      <w:proofErr w:type="gramStart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proofErr w:type="gramEnd"/>
      <w:r w:rsidRPr="00EE2C9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выдается в единственном экземпляре и защищена от копирования.</w:t>
      </w:r>
    </w:p>
    <w:p w:rsidR="009432BB" w:rsidRPr="00C12210" w:rsidRDefault="009432BB" w:rsidP="00C1221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sectPr w:rsidR="009432BB" w:rsidRPr="00C12210" w:rsidSect="000E703E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A461B"/>
    <w:multiLevelType w:val="multilevel"/>
    <w:tmpl w:val="6B8E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7D14"/>
    <w:rsid w:val="000C0F2D"/>
    <w:rsid w:val="000D0D8F"/>
    <w:rsid w:val="000D3D11"/>
    <w:rsid w:val="000E1F47"/>
    <w:rsid w:val="000E703E"/>
    <w:rsid w:val="000F2D59"/>
    <w:rsid w:val="00115BB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4519D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22D2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71CF9"/>
    <w:rsid w:val="0098025D"/>
    <w:rsid w:val="009B3D1E"/>
    <w:rsid w:val="00A12F72"/>
    <w:rsid w:val="00A4120E"/>
    <w:rsid w:val="00AD1C09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12210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D40D57"/>
    <w:rsid w:val="00D42191"/>
    <w:rsid w:val="00D8378D"/>
    <w:rsid w:val="00D83928"/>
    <w:rsid w:val="00DA4356"/>
    <w:rsid w:val="00DD00A4"/>
    <w:rsid w:val="00E03ADE"/>
    <w:rsid w:val="00E322E9"/>
    <w:rsid w:val="00E4385E"/>
    <w:rsid w:val="00E85039"/>
    <w:rsid w:val="00EB13C8"/>
    <w:rsid w:val="00EC473F"/>
    <w:rsid w:val="00EE0C16"/>
    <w:rsid w:val="00EE2C92"/>
    <w:rsid w:val="00EF072F"/>
    <w:rsid w:val="00F22755"/>
    <w:rsid w:val="00F23D0B"/>
    <w:rsid w:val="00F42B0F"/>
    <w:rsid w:val="00F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ip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ul.nalo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5140036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9</cp:revision>
  <dcterms:created xsi:type="dcterms:W3CDTF">2021-10-13T12:41:00Z</dcterms:created>
  <dcterms:modified xsi:type="dcterms:W3CDTF">2021-10-18T10:00:00Z</dcterms:modified>
</cp:coreProperties>
</file>