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3" w:rsidRPr="00D25183" w:rsidRDefault="00D25183" w:rsidP="00D251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83">
        <w:rPr>
          <w:rFonts w:ascii="Times New Roman" w:hAnsi="Times New Roman" w:cs="Times New Roman"/>
          <w:b/>
          <w:sz w:val="28"/>
          <w:szCs w:val="28"/>
        </w:rPr>
        <w:t>МИНОБРНАУКИ ОФИЦИАЛЬНО РАЗЪЯСНИЛО ИЗМЕНЕНИЯ В ПРАВИЛАХ ПРИЁМА</w:t>
      </w:r>
    </w:p>
    <w:p w:rsidR="00D25183" w:rsidRPr="00D25183" w:rsidRDefault="00D25183" w:rsidP="00D251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183" w:rsidRPr="00D25183" w:rsidRDefault="00D25183" w:rsidP="00D25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83">
        <w:rPr>
          <w:rFonts w:ascii="Times New Roman" w:hAnsi="Times New Roman" w:cs="Times New Roman"/>
          <w:sz w:val="28"/>
          <w:szCs w:val="28"/>
        </w:rPr>
        <w:t>Как вузы будут использовать специальную квоту 2022 года.</w:t>
      </w:r>
    </w:p>
    <w:p w:rsidR="00D25183" w:rsidRPr="00D25183" w:rsidRDefault="00D25183" w:rsidP="00D25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83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D2518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251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5183">
        <w:rPr>
          <w:rFonts w:ascii="Times New Roman" w:hAnsi="Times New Roman" w:cs="Times New Roman"/>
          <w:sz w:val="28"/>
          <w:szCs w:val="28"/>
        </w:rPr>
        <w:t xml:space="preserve"> конце мая </w:t>
      </w:r>
      <w:r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Pr="00D25183">
        <w:rPr>
          <w:rFonts w:ascii="Times New Roman" w:hAnsi="Times New Roman" w:cs="Times New Roman"/>
          <w:sz w:val="28"/>
          <w:szCs w:val="28"/>
        </w:rPr>
        <w:t xml:space="preserve">власти объявили о том, что правила приема в вуз в 2022 году меняются. </w:t>
      </w:r>
      <w:proofErr w:type="spellStart"/>
      <w:r w:rsidRPr="00D251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5183">
        <w:rPr>
          <w:rFonts w:ascii="Times New Roman" w:hAnsi="Times New Roman" w:cs="Times New Roman"/>
          <w:sz w:val="28"/>
          <w:szCs w:val="28"/>
        </w:rPr>
        <w:t xml:space="preserve"> ввело </w:t>
      </w:r>
      <w:proofErr w:type="spellStart"/>
      <w:r w:rsidRPr="00D25183">
        <w:rPr>
          <w:rFonts w:ascii="Times New Roman" w:hAnsi="Times New Roman" w:cs="Times New Roman"/>
          <w:sz w:val="28"/>
          <w:szCs w:val="28"/>
        </w:rPr>
        <w:t>спецквоту</w:t>
      </w:r>
      <w:proofErr w:type="spellEnd"/>
      <w:r w:rsidRPr="00D25183">
        <w:rPr>
          <w:rFonts w:ascii="Times New Roman" w:hAnsi="Times New Roman" w:cs="Times New Roman"/>
          <w:sz w:val="28"/>
          <w:szCs w:val="28"/>
        </w:rPr>
        <w:t xml:space="preserve"> при поступлении на бюджет. Ею смогут воспользоваться дети военнослужащих и сотрудников, принимавших участие в спецоперации, а также дети, чей родитель погиб или получил ранение во время спецоперации. Недавно министерство выпустило разъяснения по применению правила </w:t>
      </w:r>
      <w:proofErr w:type="spellStart"/>
      <w:r w:rsidRPr="00D25183">
        <w:rPr>
          <w:rFonts w:ascii="Times New Roman" w:hAnsi="Times New Roman" w:cs="Times New Roman"/>
          <w:sz w:val="28"/>
          <w:szCs w:val="28"/>
        </w:rPr>
        <w:t>спецквоты</w:t>
      </w:r>
      <w:proofErr w:type="spellEnd"/>
      <w:r w:rsidRPr="00D251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Итак:</w:t>
      </w:r>
    </w:p>
    <w:p w:rsidR="00D25183" w:rsidRPr="00D25183" w:rsidRDefault="00D25183" w:rsidP="00D25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83">
        <w:rPr>
          <w:rFonts w:ascii="Times New Roman" w:hAnsi="Times New Roman" w:cs="Times New Roman"/>
          <w:sz w:val="28"/>
          <w:szCs w:val="28"/>
        </w:rPr>
        <w:t>1. Специальная квота относится только к программам бакалавриата и программам специалитета.</w:t>
      </w:r>
    </w:p>
    <w:p w:rsidR="00D25183" w:rsidRPr="00D25183" w:rsidRDefault="00D25183" w:rsidP="00D25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83">
        <w:rPr>
          <w:rFonts w:ascii="Times New Roman" w:hAnsi="Times New Roman" w:cs="Times New Roman"/>
          <w:sz w:val="28"/>
          <w:szCs w:val="28"/>
        </w:rPr>
        <w:t xml:space="preserve">2. Количество мест для специальной квоты </w:t>
      </w:r>
      <w:r>
        <w:rPr>
          <w:rFonts w:ascii="Times New Roman" w:hAnsi="Times New Roman" w:cs="Times New Roman"/>
          <w:sz w:val="28"/>
          <w:szCs w:val="28"/>
        </w:rPr>
        <w:t>– 10</w:t>
      </w:r>
      <w:r w:rsidRPr="00D25183">
        <w:rPr>
          <w:rFonts w:ascii="Times New Roman" w:hAnsi="Times New Roman" w:cs="Times New Roman"/>
          <w:sz w:val="28"/>
          <w:szCs w:val="28"/>
        </w:rPr>
        <w:t>% от общего количества бюджетных мест, выделенных образовательной организации на программы бакалавриата и программы специалитета.</w:t>
      </w:r>
    </w:p>
    <w:p w:rsidR="00D25183" w:rsidRPr="00D25183" w:rsidRDefault="00D25183" w:rsidP="00D25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83">
        <w:rPr>
          <w:rFonts w:ascii="Times New Roman" w:hAnsi="Times New Roman" w:cs="Times New Roman"/>
          <w:sz w:val="28"/>
          <w:szCs w:val="28"/>
        </w:rPr>
        <w:t>3. Сроки представления заявления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5183">
        <w:rPr>
          <w:rFonts w:ascii="Times New Roman" w:hAnsi="Times New Roman" w:cs="Times New Roman"/>
          <w:sz w:val="28"/>
          <w:szCs w:val="28"/>
        </w:rPr>
        <w:t xml:space="preserve">ме и иных документов такие же, как и для абитуриентов, поступающих по вступительным испытаниям, проводимым образовательной организацией самостоятельно по общеобразовательным и (или) дополнительным вступительным испытаниям профессиональной и (или) творческой направленности (ДВИ). Исключение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5183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на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5183">
        <w:rPr>
          <w:rFonts w:ascii="Times New Roman" w:hAnsi="Times New Roman" w:cs="Times New Roman"/>
          <w:sz w:val="28"/>
          <w:szCs w:val="28"/>
        </w:rPr>
        <w:t>м в пределах специальной квоты. Этот документ абитуриент вправе донести до 3 августа включительно.</w:t>
      </w:r>
    </w:p>
    <w:p w:rsidR="00D25183" w:rsidRPr="00D25183" w:rsidRDefault="00D25183" w:rsidP="00D25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83">
        <w:rPr>
          <w:rFonts w:ascii="Times New Roman" w:hAnsi="Times New Roman" w:cs="Times New Roman"/>
          <w:sz w:val="28"/>
          <w:szCs w:val="28"/>
        </w:rPr>
        <w:t>4. Термин «без вступительных испытаний» для специальной квоты 1 (дети, чей родитель погиб или был ранен во время спецоперации) означает, что данная категория освобождается от сдачи любых экзаменов, кроме дополнительных вступительных испытаний профессиональной и (или) творческой направленности, если таковые предусмотрены. Просьба не путать с термином «без вступительных испытаний» как особого права, предусмотренного в стать</w:t>
      </w:r>
      <w:r>
        <w:rPr>
          <w:rFonts w:ascii="Times New Roman" w:hAnsi="Times New Roman" w:cs="Times New Roman"/>
          <w:sz w:val="28"/>
          <w:szCs w:val="28"/>
        </w:rPr>
        <w:t>е 71 ФЗ от 29.12.2012 № 273-ФЗ.</w:t>
      </w:r>
    </w:p>
    <w:p w:rsidR="00D25183" w:rsidRPr="00D25183" w:rsidRDefault="00D25183" w:rsidP="00D25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83">
        <w:rPr>
          <w:rFonts w:ascii="Times New Roman" w:hAnsi="Times New Roman" w:cs="Times New Roman"/>
          <w:sz w:val="28"/>
          <w:szCs w:val="28"/>
        </w:rPr>
        <w:t>5. Принимая во внимание пункт 4, становится понятно, что для специальной квоты 1 отсутствует ограничение по количеству заявлений, которое есть в особой квоте: одна образовательная организация и одна программа. Поступающий из специальной квоты 1 может подавать на столько направлений подготовки, сколько установлено в образовательной организации, и в каждом из направлений подготовки абитуриент может участвовать в конкурсе специальной квоты 1, если, конечно, во всех направлениях подготовки образовательная организация выделила места для специальной квоты.</w:t>
      </w:r>
    </w:p>
    <w:p w:rsidR="00D25183" w:rsidRPr="00D25183" w:rsidRDefault="00D25183" w:rsidP="00D25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25183">
        <w:rPr>
          <w:rFonts w:ascii="Times New Roman" w:hAnsi="Times New Roman" w:cs="Times New Roman"/>
          <w:sz w:val="28"/>
          <w:szCs w:val="28"/>
        </w:rPr>
        <w:t>Вопрос о поступающем на базе СПО с правом поступления в рамках специальной квоты 2 (дети военнослужащих и сотрудников, принимавших участие в спецоперации).</w:t>
      </w:r>
      <w:proofErr w:type="gramEnd"/>
      <w:r w:rsidRPr="00D25183">
        <w:rPr>
          <w:rFonts w:ascii="Times New Roman" w:hAnsi="Times New Roman" w:cs="Times New Roman"/>
          <w:sz w:val="28"/>
          <w:szCs w:val="28"/>
        </w:rPr>
        <w:t xml:space="preserve"> Абитуриент вправе сдавать вступительные испытания, проводимые образовательной организацией самостоятельно по общеобразовательным предметам и (или) на базе профессионального </w:t>
      </w:r>
      <w:r w:rsidRPr="00D25183">
        <w:rPr>
          <w:rFonts w:ascii="Times New Roman" w:hAnsi="Times New Roman" w:cs="Times New Roman"/>
          <w:sz w:val="28"/>
          <w:szCs w:val="28"/>
        </w:rPr>
        <w:lastRenderedPageBreak/>
        <w:t>образования, и выбрать больший из результатов. Но в общем конкурсе такой абитуриент должен поступать только на основании результатов вступительных испытаний на базе профессиональ</w:t>
      </w:r>
      <w:r w:rsidR="00A9339E">
        <w:rPr>
          <w:rFonts w:ascii="Times New Roman" w:hAnsi="Times New Roman" w:cs="Times New Roman"/>
          <w:sz w:val="28"/>
          <w:szCs w:val="28"/>
        </w:rPr>
        <w:t>ного образования или на основе</w:t>
      </w:r>
      <w:r w:rsidRPr="00D25183">
        <w:rPr>
          <w:rFonts w:ascii="Times New Roman" w:hAnsi="Times New Roman" w:cs="Times New Roman"/>
          <w:sz w:val="28"/>
          <w:szCs w:val="28"/>
        </w:rPr>
        <w:t xml:space="preserve"> ЕГЭ.</w:t>
      </w:r>
      <w:bookmarkStart w:id="0" w:name="_GoBack"/>
      <w:bookmarkEnd w:id="0"/>
    </w:p>
    <w:sectPr w:rsidR="00D25183" w:rsidRPr="00D2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3D"/>
    <w:rsid w:val="003D6393"/>
    <w:rsid w:val="00A9339E"/>
    <w:rsid w:val="00D0313D"/>
    <w:rsid w:val="00D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tich</cp:lastModifiedBy>
  <cp:revision>2</cp:revision>
  <dcterms:created xsi:type="dcterms:W3CDTF">2022-06-10T05:56:00Z</dcterms:created>
  <dcterms:modified xsi:type="dcterms:W3CDTF">2022-06-10T06:17:00Z</dcterms:modified>
</cp:coreProperties>
</file>