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30" w:rsidRPr="00E17A85" w:rsidRDefault="001009C6" w:rsidP="00E17A8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7A85">
        <w:rPr>
          <w:rFonts w:ascii="Times New Roman" w:hAnsi="Times New Roman" w:cs="Times New Roman"/>
          <w:sz w:val="28"/>
          <w:szCs w:val="28"/>
        </w:rPr>
        <w:t xml:space="preserve">В целях поддержки многодетных семей государством предусмотрена возможность бесплатного выделения земельного участка в рамках закона Орловской области от 10.11.2015 № 1872-ОЗ </w:t>
      </w:r>
      <w:bookmarkEnd w:id="0"/>
      <w:r w:rsidRPr="00E17A85">
        <w:rPr>
          <w:rFonts w:ascii="Times New Roman" w:hAnsi="Times New Roman" w:cs="Times New Roman"/>
          <w:sz w:val="28"/>
          <w:szCs w:val="28"/>
        </w:rPr>
        <w:t xml:space="preserve">«Об отдельных правоотношениях, связанных с предоставлением в собственность гражданам земельных участков на территории Орловской области». </w:t>
      </w:r>
      <w:r w:rsidR="00D16D30" w:rsidRPr="00E17A85">
        <w:rPr>
          <w:rFonts w:ascii="Times New Roman" w:hAnsi="Times New Roman" w:cs="Times New Roman"/>
          <w:sz w:val="28"/>
          <w:szCs w:val="28"/>
        </w:rPr>
        <w:t>Мера поддержки, закрепленная указанным Законом, предполагает единовременное получение участка земли в равную долевую собственность всех членов семьи для индивидуального жилищного строительства, ведения личного подсобного хозяйства или садоводства.</w:t>
      </w:r>
    </w:p>
    <w:p w:rsidR="00D16D30" w:rsidRPr="00E17A85" w:rsidRDefault="00D16D30" w:rsidP="00E17A8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17A85">
        <w:rPr>
          <w:rFonts w:ascii="Times New Roman" w:hAnsi="Times New Roman" w:cs="Times New Roman"/>
          <w:sz w:val="28"/>
          <w:szCs w:val="28"/>
        </w:rPr>
        <w:t>Для использования льготы требуется неизменная прописка в течени</w:t>
      </w:r>
      <w:proofErr w:type="gramStart"/>
      <w:r w:rsidRPr="00E17A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17A85">
        <w:rPr>
          <w:rFonts w:ascii="Times New Roman" w:hAnsi="Times New Roman" w:cs="Times New Roman"/>
          <w:sz w:val="28"/>
          <w:szCs w:val="28"/>
        </w:rPr>
        <w:t xml:space="preserve"> 3-х лет и отсутствие земельного участка  на праве собственности.</w:t>
      </w:r>
    </w:p>
    <w:p w:rsidR="001009C6" w:rsidRPr="00E17A85" w:rsidRDefault="001009C6" w:rsidP="00E17A8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17A85">
        <w:rPr>
          <w:rFonts w:ascii="Times New Roman" w:hAnsi="Times New Roman" w:cs="Times New Roman"/>
          <w:sz w:val="28"/>
          <w:szCs w:val="28"/>
        </w:rPr>
        <w:t>Земельные участки предоставляются в границах населенного пункта, в котором проживает многодетная семья.</w:t>
      </w:r>
    </w:p>
    <w:p w:rsidR="001009C6" w:rsidRPr="00E17A85" w:rsidRDefault="001009C6" w:rsidP="00E17A8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17A85">
        <w:rPr>
          <w:rFonts w:ascii="Times New Roman" w:hAnsi="Times New Roman" w:cs="Times New Roman"/>
          <w:sz w:val="28"/>
          <w:szCs w:val="28"/>
        </w:rPr>
        <w:t>За дополнительной информацией о предоставлении земельного участка, рекомендуем обращаться в администрацию Залегощенского района в кабинет №26, контактный телефон: 2 29 69.</w:t>
      </w:r>
    </w:p>
    <w:p w:rsidR="001009C6" w:rsidRPr="001009C6" w:rsidRDefault="001009C6" w:rsidP="001009C6">
      <w:pPr>
        <w:pStyle w:val="1"/>
        <w:spacing w:after="0" w:afterAutospacing="0"/>
        <w:rPr>
          <w:color w:val="000000"/>
          <w:sz w:val="27"/>
          <w:szCs w:val="27"/>
        </w:rPr>
      </w:pPr>
    </w:p>
    <w:p w:rsidR="001009C6" w:rsidRPr="000D2209" w:rsidRDefault="001009C6">
      <w:pPr>
        <w:rPr>
          <w:rFonts w:ascii="Times New Roman" w:hAnsi="Times New Roman" w:cs="Times New Roman"/>
          <w:b/>
          <w:sz w:val="28"/>
          <w:szCs w:val="28"/>
        </w:rPr>
      </w:pPr>
    </w:p>
    <w:sectPr w:rsidR="001009C6" w:rsidRPr="000D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6"/>
    <w:rsid w:val="000D2209"/>
    <w:rsid w:val="001009C6"/>
    <w:rsid w:val="00B66806"/>
    <w:rsid w:val="00D16D30"/>
    <w:rsid w:val="00E17A85"/>
    <w:rsid w:val="00E2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2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0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D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2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0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ЗАЛЕГОЩЬ</cp:lastModifiedBy>
  <cp:revision>6</cp:revision>
  <cp:lastPrinted>2021-09-27T07:38:00Z</cp:lastPrinted>
  <dcterms:created xsi:type="dcterms:W3CDTF">2021-09-16T11:21:00Z</dcterms:created>
  <dcterms:modified xsi:type="dcterms:W3CDTF">2021-10-04T09:30:00Z</dcterms:modified>
</cp:coreProperties>
</file>