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E7" w:rsidRDefault="00AD76BF" w:rsidP="00AD7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6BF">
        <w:rPr>
          <w:rFonts w:ascii="Times New Roman" w:hAnsi="Times New Roman" w:cs="Times New Roman"/>
          <w:b/>
          <w:sz w:val="28"/>
          <w:szCs w:val="28"/>
        </w:rPr>
        <w:t>В Орловской области создано 4300 новых мест дополнительного образования в 2020 году</w:t>
      </w:r>
    </w:p>
    <w:p w:rsidR="00AD76BF" w:rsidRDefault="00AD76BF" w:rsidP="00AD7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8D799E" wp14:editId="2EDB49DD">
            <wp:extent cx="1885950" cy="1390650"/>
            <wp:effectExtent l="0" t="0" r="0" b="0"/>
            <wp:docPr id="1" name="Рисунок 1" descr="http://adminliv.ru/files/uploads/images/nacionalnyjj_proekt_obrazovan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liv.ru/files/uploads/images/nacionalnyjj_proekt_obrazovani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43" cy="138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6BF" w:rsidRPr="00AD76BF" w:rsidRDefault="00AD76BF" w:rsidP="00AD76B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D76BF">
        <w:rPr>
          <w:rFonts w:ascii="Times New Roman" w:hAnsi="Times New Roman" w:cs="Times New Roman"/>
          <w:sz w:val="28"/>
          <w:szCs w:val="28"/>
        </w:rPr>
        <w:t xml:space="preserve">По информации Департамента образования Орловской области, в рамках нацпроекта «Образование» в 2020 году в регионе создано 4300 новых мест для школьников по </w:t>
      </w:r>
      <w:proofErr w:type="gramStart"/>
      <w:r w:rsidRPr="00AD76BF">
        <w:rPr>
          <w:rFonts w:ascii="Times New Roman" w:hAnsi="Times New Roman" w:cs="Times New Roman"/>
          <w:sz w:val="28"/>
          <w:szCs w:val="28"/>
        </w:rPr>
        <w:t>обучению по программам</w:t>
      </w:r>
      <w:proofErr w:type="gramEnd"/>
      <w:r w:rsidRPr="00AD76B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На эти цели выделено 28,7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76BF">
        <w:rPr>
          <w:rFonts w:ascii="Times New Roman" w:hAnsi="Times New Roman" w:cs="Times New Roman"/>
          <w:sz w:val="28"/>
          <w:szCs w:val="28"/>
        </w:rPr>
        <w:t xml:space="preserve"> рублей, в том числе из федерального бюджета – 28,4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76B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D76BF" w:rsidRPr="00AD76BF" w:rsidRDefault="00AD76BF" w:rsidP="00AD76B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6BF">
        <w:rPr>
          <w:rFonts w:ascii="Times New Roman" w:hAnsi="Times New Roman" w:cs="Times New Roman"/>
          <w:sz w:val="28"/>
          <w:szCs w:val="28"/>
        </w:rPr>
        <w:t>В проекте по созданию дополнительных мест для школьников в образовательных организациях для реал</w:t>
      </w:r>
      <w:bookmarkStart w:id="0" w:name="_GoBack"/>
      <w:bookmarkEnd w:id="0"/>
      <w:r w:rsidRPr="00AD76BF">
        <w:rPr>
          <w:rFonts w:ascii="Times New Roman" w:hAnsi="Times New Roman" w:cs="Times New Roman"/>
          <w:sz w:val="28"/>
          <w:szCs w:val="28"/>
        </w:rPr>
        <w:t>изации</w:t>
      </w:r>
      <w:proofErr w:type="gramEnd"/>
      <w:r w:rsidRPr="00AD76BF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 приняли участие 30 организаций: 11 общеобразовательных, 19 – дополнительного образования и 1 профессиональн</w:t>
      </w:r>
      <w:r>
        <w:rPr>
          <w:rFonts w:ascii="Times New Roman" w:hAnsi="Times New Roman" w:cs="Times New Roman"/>
          <w:sz w:val="28"/>
          <w:szCs w:val="28"/>
        </w:rPr>
        <w:t>ая образовательная организация.</w:t>
      </w:r>
    </w:p>
    <w:p w:rsidR="00AD76BF" w:rsidRPr="00AD76BF" w:rsidRDefault="00AD76BF" w:rsidP="00AD76B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D76BF">
        <w:rPr>
          <w:rFonts w:ascii="Times New Roman" w:hAnsi="Times New Roman" w:cs="Times New Roman"/>
          <w:sz w:val="28"/>
          <w:szCs w:val="28"/>
        </w:rPr>
        <w:t xml:space="preserve">Все организации – участники проекта приобрели необходимое оборудование по физкультурно-спортивной, художественной, естественнонаучной, технической, социально-гуманитарной и туристско-краеведческой направленности. 40% </w:t>
      </w:r>
      <w:proofErr w:type="gramStart"/>
      <w:r w:rsidRPr="00AD76BF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AD76BF">
        <w:rPr>
          <w:rFonts w:ascii="Times New Roman" w:hAnsi="Times New Roman" w:cs="Times New Roman"/>
          <w:sz w:val="28"/>
          <w:szCs w:val="28"/>
        </w:rPr>
        <w:t xml:space="preserve"> ученико-мест созданы по технической и ест</w:t>
      </w:r>
      <w:r>
        <w:rPr>
          <w:rFonts w:ascii="Times New Roman" w:hAnsi="Times New Roman" w:cs="Times New Roman"/>
          <w:sz w:val="28"/>
          <w:szCs w:val="28"/>
        </w:rPr>
        <w:t>ественнонаучной направленности.</w:t>
      </w:r>
    </w:p>
    <w:p w:rsidR="00AD76BF" w:rsidRPr="00AD76BF" w:rsidRDefault="00AD76BF" w:rsidP="00AD76B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D76BF">
        <w:rPr>
          <w:rFonts w:ascii="Times New Roman" w:hAnsi="Times New Roman" w:cs="Times New Roman"/>
          <w:sz w:val="28"/>
          <w:szCs w:val="28"/>
        </w:rPr>
        <w:t xml:space="preserve">Субсидия на создание этих мест была получена по итогам конкурсного </w:t>
      </w:r>
      <w:r>
        <w:rPr>
          <w:rFonts w:ascii="Times New Roman" w:hAnsi="Times New Roman" w:cs="Times New Roman"/>
          <w:sz w:val="28"/>
          <w:szCs w:val="28"/>
        </w:rPr>
        <w:t>отбора из федерального бюджета.</w:t>
      </w:r>
    </w:p>
    <w:p w:rsidR="00AD76BF" w:rsidRPr="00AD76BF" w:rsidRDefault="00AD76BF" w:rsidP="00AD76BF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D76BF">
        <w:rPr>
          <w:rFonts w:ascii="Times New Roman" w:hAnsi="Times New Roman" w:cs="Times New Roman"/>
          <w:sz w:val="28"/>
          <w:szCs w:val="28"/>
        </w:rPr>
        <w:t xml:space="preserve">В городе Ливны, в Лицее им. С.Н. Булгакова и Гимназии г. Ливны, созданы по 120 мест дополнительного образования детей </w:t>
      </w:r>
      <w:r w:rsidRPr="00AD76BF">
        <w:rPr>
          <w:rFonts w:ascii="Times New Roman" w:hAnsi="Times New Roman" w:cs="Times New Roman"/>
          <w:sz w:val="28"/>
          <w:szCs w:val="28"/>
        </w:rPr>
        <w:t>технической</w:t>
      </w:r>
      <w:r w:rsidRPr="00AD76BF">
        <w:rPr>
          <w:rFonts w:ascii="Times New Roman" w:hAnsi="Times New Roman" w:cs="Times New Roman"/>
          <w:sz w:val="28"/>
          <w:szCs w:val="28"/>
        </w:rPr>
        <w:t>, физкультурно-спортивной и художественной направленности с объемом финансирования в размере более 1,7 млн. руб.- на приобретение необходимого оборудования.</w:t>
      </w:r>
    </w:p>
    <w:sectPr w:rsidR="00AD76BF" w:rsidRPr="00AD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07"/>
    <w:rsid w:val="00247207"/>
    <w:rsid w:val="004035E7"/>
    <w:rsid w:val="00734C87"/>
    <w:rsid w:val="00A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2020-12-15T15:35:00Z</dcterms:created>
  <dcterms:modified xsi:type="dcterms:W3CDTF">2020-12-15T15:38:00Z</dcterms:modified>
</cp:coreProperties>
</file>