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79" w:rsidRDefault="009C7879" w:rsidP="009C7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433FCD" wp14:editId="5578725F">
            <wp:extent cx="2714625" cy="1862233"/>
            <wp:effectExtent l="0" t="0" r="0" b="5080"/>
            <wp:docPr id="1" name="Рисунок 1" descr="https://sun9-6.userapi.com/impg/3hUWV-i37GAhl4pjtYgGGK_sR843wL-JIYPNng/OC2rArT6vw4.jpg?size=1000x686&amp;quality=96&amp;sign=6eee60b1fc699ae283c659de260b94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.userapi.com/impg/3hUWV-i37GAhl4pjtYgGGK_sR843wL-JIYPNng/OC2rArT6vw4.jpg?size=1000x686&amp;quality=96&amp;sign=6eee60b1fc699ae283c659de260b941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42" cy="186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879" w:rsidRPr="009C7879" w:rsidRDefault="00CA6389" w:rsidP="009C7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79">
        <w:rPr>
          <w:rFonts w:ascii="Times New Roman" w:hAnsi="Times New Roman" w:cs="Times New Roman"/>
          <w:b/>
          <w:sz w:val="28"/>
          <w:szCs w:val="28"/>
        </w:rPr>
        <w:t>В 2021 году субъекты малого и среднего бизнеса в Орловской области смогут получить субсидии на возмещение части затрат на создание новых рабочих мест.</w:t>
      </w:r>
    </w:p>
    <w:p w:rsidR="008B2247" w:rsidRPr="009C7879" w:rsidRDefault="00CA6389" w:rsidP="009C7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79">
        <w:rPr>
          <w:rFonts w:ascii="Times New Roman" w:hAnsi="Times New Roman" w:cs="Times New Roman"/>
          <w:sz w:val="28"/>
          <w:szCs w:val="28"/>
        </w:rPr>
        <w:br/>
      </w:r>
      <w:r w:rsidR="009C787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7879">
        <w:rPr>
          <w:rFonts w:ascii="Times New Roman" w:hAnsi="Times New Roman" w:cs="Times New Roman"/>
          <w:sz w:val="28"/>
          <w:szCs w:val="28"/>
        </w:rPr>
        <w:t>О новом региональном проекте, направленном на стабилизацию занятости населения, рассказал глава региона Андрей Клычков в программе «Готов ответить»</w:t>
      </w:r>
      <w:r w:rsidR="009C7879">
        <w:rPr>
          <w:rFonts w:ascii="Times New Roman" w:hAnsi="Times New Roman" w:cs="Times New Roman"/>
          <w:sz w:val="28"/>
          <w:szCs w:val="28"/>
        </w:rPr>
        <w:t> </w:t>
      </w:r>
      <w:r w:rsidRPr="009C7879">
        <w:rPr>
          <w:rFonts w:ascii="Times New Roman" w:hAnsi="Times New Roman" w:cs="Times New Roman"/>
          <w:sz w:val="28"/>
          <w:szCs w:val="28"/>
        </w:rPr>
        <w:t>на</w:t>
      </w:r>
      <w:r w:rsidR="009C7879">
        <w:rPr>
          <w:rFonts w:ascii="Times New Roman" w:hAnsi="Times New Roman" w:cs="Times New Roman"/>
          <w:sz w:val="28"/>
          <w:szCs w:val="28"/>
        </w:rPr>
        <w:t> </w:t>
      </w:r>
      <w:r w:rsidRPr="009C7879">
        <w:rPr>
          <w:rFonts w:ascii="Times New Roman" w:hAnsi="Times New Roman" w:cs="Times New Roman"/>
          <w:sz w:val="28"/>
          <w:szCs w:val="28"/>
        </w:rPr>
        <w:t>телеканале</w:t>
      </w:r>
      <w:r w:rsidR="009C7879">
        <w:rPr>
          <w:rFonts w:ascii="Times New Roman" w:hAnsi="Times New Roman" w:cs="Times New Roman"/>
          <w:sz w:val="28"/>
          <w:szCs w:val="28"/>
        </w:rPr>
        <w:t> </w:t>
      </w:r>
      <w:r w:rsidRPr="009C7879">
        <w:rPr>
          <w:rFonts w:ascii="Times New Roman" w:hAnsi="Times New Roman" w:cs="Times New Roman"/>
          <w:sz w:val="28"/>
          <w:szCs w:val="28"/>
        </w:rPr>
        <w:t>«Первый</w:t>
      </w:r>
      <w:r w:rsidR="009C7879">
        <w:rPr>
          <w:rFonts w:ascii="Times New Roman" w:hAnsi="Times New Roman" w:cs="Times New Roman"/>
          <w:sz w:val="28"/>
          <w:szCs w:val="28"/>
        </w:rPr>
        <w:t> </w:t>
      </w:r>
      <w:r w:rsidRPr="009C7879">
        <w:rPr>
          <w:rFonts w:ascii="Times New Roman" w:hAnsi="Times New Roman" w:cs="Times New Roman"/>
          <w:sz w:val="28"/>
          <w:szCs w:val="28"/>
        </w:rPr>
        <w:t>областной».</w:t>
      </w:r>
      <w:r w:rsidRPr="009C7879">
        <w:rPr>
          <w:rFonts w:ascii="Times New Roman" w:hAnsi="Times New Roman" w:cs="Times New Roman"/>
          <w:sz w:val="28"/>
          <w:szCs w:val="28"/>
        </w:rPr>
        <w:br/>
      </w:r>
      <w:r w:rsidR="009C78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C7879">
        <w:rPr>
          <w:rFonts w:ascii="Times New Roman" w:hAnsi="Times New Roman" w:cs="Times New Roman"/>
          <w:sz w:val="28"/>
          <w:szCs w:val="28"/>
        </w:rPr>
        <w:t xml:space="preserve">«Значительный эффект имеют меры субсидирования создания рабочих мест субъектами малого и среднего предпринимательства, поэтому мы запланировали соответствующую программу по субсидированию из регионального бюджета. </w:t>
      </w:r>
      <w:r w:rsidR="009C7879">
        <w:rPr>
          <w:rFonts w:ascii="Times New Roman" w:hAnsi="Times New Roman" w:cs="Times New Roman"/>
          <w:sz w:val="28"/>
          <w:szCs w:val="28"/>
        </w:rPr>
        <w:t xml:space="preserve">     </w:t>
      </w:r>
      <w:r w:rsidRPr="009C7879">
        <w:rPr>
          <w:rFonts w:ascii="Times New Roman" w:hAnsi="Times New Roman" w:cs="Times New Roman"/>
          <w:sz w:val="28"/>
          <w:szCs w:val="28"/>
        </w:rPr>
        <w:t>Программа охватит широкий спектр направлений деятельности. Сумма субсидий – от 25 до 300 тысяч рублей на одно предприятие с условием создания и сохранения рабочих мест», - отметил Губернатор.</w:t>
      </w:r>
      <w:r w:rsidRPr="009C7879">
        <w:rPr>
          <w:rFonts w:ascii="Times New Roman" w:hAnsi="Times New Roman" w:cs="Times New Roman"/>
          <w:sz w:val="28"/>
          <w:szCs w:val="28"/>
        </w:rPr>
        <w:br/>
      </w:r>
      <w:r w:rsidR="009C787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C7879">
        <w:rPr>
          <w:rFonts w:ascii="Times New Roman" w:hAnsi="Times New Roman" w:cs="Times New Roman"/>
          <w:sz w:val="28"/>
          <w:szCs w:val="28"/>
        </w:rPr>
        <w:t>В рамках разрабатываемого порядка субсидирования получателями поддержки могут стать субъекты малого и среднего предпринимательства, зарегистрированные и осуществляющие хозяйственную деятельность на территории Орловской области более 3-х месяцев с момента государственной регистрации в сфере производства товаров (работ, услуг), за исключением торговой деятельности, финансовой и страховой, по операциям с недвижимым имуществом, научной и технической деятельности.</w:t>
      </w:r>
      <w:proofErr w:type="gramEnd"/>
      <w:r w:rsidRPr="009C7879">
        <w:rPr>
          <w:rFonts w:ascii="Times New Roman" w:hAnsi="Times New Roman" w:cs="Times New Roman"/>
          <w:sz w:val="28"/>
          <w:szCs w:val="28"/>
        </w:rPr>
        <w:br/>
      </w:r>
      <w:r w:rsidR="009C787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C7879">
        <w:rPr>
          <w:rFonts w:ascii="Times New Roman" w:hAnsi="Times New Roman" w:cs="Times New Roman"/>
          <w:sz w:val="28"/>
          <w:szCs w:val="28"/>
        </w:rPr>
        <w:t>Субсидии будут предоставляться субъектам из областного бюджета для возмещения части затрат, связанных с созданием новых рабочих мест в размере 25 тыс. рублей за каждое созданное новое рабочее место с 1 января по 1 августа 2021 года, и не могут превышать 300 тыс. рублей на одного субъекта МСП при подтверждении фактических затрат по созданию новых рабочих мест.</w:t>
      </w:r>
      <w:proofErr w:type="gramEnd"/>
      <w:r w:rsidRPr="009C7879">
        <w:rPr>
          <w:rFonts w:ascii="Times New Roman" w:hAnsi="Times New Roman" w:cs="Times New Roman"/>
          <w:sz w:val="28"/>
          <w:szCs w:val="28"/>
        </w:rPr>
        <w:br/>
      </w:r>
      <w:r w:rsidR="009C7879">
        <w:rPr>
          <w:rFonts w:ascii="Times New Roman" w:hAnsi="Times New Roman" w:cs="Times New Roman"/>
          <w:sz w:val="28"/>
          <w:szCs w:val="28"/>
        </w:rPr>
        <w:t xml:space="preserve">      </w:t>
      </w:r>
      <w:r w:rsidRPr="009C7879">
        <w:rPr>
          <w:rFonts w:ascii="Times New Roman" w:hAnsi="Times New Roman" w:cs="Times New Roman"/>
          <w:sz w:val="28"/>
          <w:szCs w:val="28"/>
        </w:rPr>
        <w:t>Субсидия будет предоставлена на конкурсной основе при условии:</w:t>
      </w:r>
      <w:r w:rsidRPr="009C7879">
        <w:rPr>
          <w:rFonts w:ascii="Times New Roman" w:hAnsi="Times New Roman" w:cs="Times New Roman"/>
          <w:sz w:val="28"/>
          <w:szCs w:val="28"/>
        </w:rPr>
        <w:br/>
        <w:t>создания и оснащения субъектом новых рабочих мест;</w:t>
      </w:r>
      <w:r w:rsidRPr="009C7879">
        <w:rPr>
          <w:rFonts w:ascii="Times New Roman" w:hAnsi="Times New Roman" w:cs="Times New Roman"/>
          <w:sz w:val="28"/>
          <w:szCs w:val="28"/>
        </w:rPr>
        <w:br/>
        <w:t>трудоустройства субъектом граждан самостоятельно или по направлению учреждения занятости населения Орловской области;</w:t>
      </w:r>
      <w:r w:rsidRPr="009C7879">
        <w:rPr>
          <w:rFonts w:ascii="Times New Roman" w:hAnsi="Times New Roman" w:cs="Times New Roman"/>
          <w:sz w:val="28"/>
          <w:szCs w:val="28"/>
        </w:rPr>
        <w:br/>
        <w:t>обеспечения размера средней месячной заработной платы граждан, трудоустроенных на созданные и оснащенные для них новые рабочие места, в размере не менее 1,5 МРОТ;</w:t>
      </w:r>
      <w:r w:rsidRPr="009C7879">
        <w:rPr>
          <w:rFonts w:ascii="Times New Roman" w:hAnsi="Times New Roman" w:cs="Times New Roman"/>
          <w:sz w:val="28"/>
          <w:szCs w:val="28"/>
        </w:rPr>
        <w:br/>
        <w:t>наличия обязательства субъекта о несокращении численности работников на предприятии в течени</w:t>
      </w:r>
      <w:proofErr w:type="gramStart"/>
      <w:r w:rsidRPr="009C78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C7879">
        <w:rPr>
          <w:rFonts w:ascii="Times New Roman" w:hAnsi="Times New Roman" w:cs="Times New Roman"/>
          <w:sz w:val="28"/>
          <w:szCs w:val="28"/>
        </w:rPr>
        <w:t xml:space="preserve"> 24-х месяцев после получения субсидии.</w:t>
      </w:r>
      <w:r w:rsidRPr="009C7879">
        <w:rPr>
          <w:rFonts w:ascii="Times New Roman" w:hAnsi="Times New Roman" w:cs="Times New Roman"/>
          <w:sz w:val="28"/>
          <w:szCs w:val="28"/>
        </w:rPr>
        <w:br/>
      </w:r>
      <w:r w:rsidR="009C7879">
        <w:rPr>
          <w:rFonts w:ascii="Times New Roman" w:hAnsi="Times New Roman" w:cs="Times New Roman"/>
          <w:sz w:val="28"/>
          <w:szCs w:val="28"/>
        </w:rPr>
        <w:t xml:space="preserve">      </w:t>
      </w:r>
      <w:r w:rsidRPr="009C7879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9C7879">
        <w:rPr>
          <w:rFonts w:ascii="Times New Roman" w:hAnsi="Times New Roman" w:cs="Times New Roman"/>
          <w:sz w:val="28"/>
          <w:szCs w:val="28"/>
        </w:rPr>
        <w:t>озможность получения субсидии существенно увеличит финансовые возможности предпринимателей, создающих новые рабочие места на территории Орловской области.</w:t>
      </w:r>
    </w:p>
    <w:sectPr w:rsidR="008B2247" w:rsidRPr="009C7879" w:rsidSect="009C787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7E"/>
    <w:rsid w:val="000B007E"/>
    <w:rsid w:val="008B2247"/>
    <w:rsid w:val="009C7879"/>
    <w:rsid w:val="00CA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3</cp:revision>
  <dcterms:created xsi:type="dcterms:W3CDTF">2021-06-07T05:41:00Z</dcterms:created>
  <dcterms:modified xsi:type="dcterms:W3CDTF">2021-06-07T05:53:00Z</dcterms:modified>
</cp:coreProperties>
</file>