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1B" w:rsidRDefault="002C6A1B" w:rsidP="11ACEFF8">
      <w:pPr>
        <w:spacing w:before="120" w:after="12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1370" cy="2392533"/>
            <wp:effectExtent l="0" t="0" r="0" b="0"/>
            <wp:docPr id="2" name="Рисунок 2" descr="C:\Users\1\Downloads\07-09-2021_10-42-10\2. Центр оценки и развития управленческих компетенций открылся на базе РАНХиГ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7-09-2021_10-42-10\2. Центр оценки и развития управленческих компетенций открылся на базе РАНХиГ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021" cy="239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1B" w:rsidRDefault="002C6A1B" w:rsidP="11ACEFF8">
      <w:pPr>
        <w:spacing w:before="120" w:after="12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6A1B" w:rsidRDefault="002C6A1B" w:rsidP="11ACEFF8">
      <w:pPr>
        <w:spacing w:before="120" w:after="12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43BA" w:rsidRPr="000C7780" w:rsidRDefault="11ACEFF8" w:rsidP="002C6A1B">
      <w:pPr>
        <w:spacing w:before="120" w:after="120" w:line="288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11ACEFF8">
        <w:rPr>
          <w:rFonts w:ascii="Times New Roman" w:hAnsi="Times New Roman" w:cs="Times New Roman"/>
          <w:sz w:val="24"/>
          <w:szCs w:val="24"/>
        </w:rPr>
        <w:t>ПРЕСС-РЕ</w:t>
      </w:r>
      <w:bookmarkStart w:id="0" w:name="_GoBack"/>
      <w:bookmarkEnd w:id="0"/>
      <w:r w:rsidRPr="11ACEFF8">
        <w:rPr>
          <w:rFonts w:ascii="Times New Roman" w:hAnsi="Times New Roman" w:cs="Times New Roman"/>
          <w:sz w:val="24"/>
          <w:szCs w:val="24"/>
        </w:rPr>
        <w:t>ЛИЗ</w:t>
      </w:r>
    </w:p>
    <w:p w:rsidR="00A44CE2" w:rsidRPr="0017169F" w:rsidRDefault="00A44CE2" w:rsidP="0017169F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</w:p>
    <w:p w:rsidR="003645A8" w:rsidRPr="0017169F" w:rsidRDefault="003645A8" w:rsidP="00171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169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Центр оценки и развития управленческих компетенций </w:t>
      </w:r>
      <w:r w:rsidR="0017169F" w:rsidRPr="0017169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открылся </w:t>
      </w:r>
      <w:r w:rsidR="0017169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17169F" w:rsidRPr="0017169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базе РАНХиГС</w:t>
      </w:r>
    </w:p>
    <w:p w:rsidR="004102B3" w:rsidRPr="0017169F" w:rsidRDefault="004102B3" w:rsidP="001716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55FF" w:rsidRPr="0017169F" w:rsidRDefault="00584AC7" w:rsidP="0017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69F">
        <w:rPr>
          <w:rFonts w:ascii="Times New Roman" w:hAnsi="Times New Roman" w:cs="Times New Roman"/>
          <w:b/>
          <w:bCs/>
          <w:sz w:val="24"/>
          <w:szCs w:val="24"/>
        </w:rPr>
        <w:t>Президентская платформа</w:t>
      </w:r>
      <w:r w:rsidR="11ACEFF8" w:rsidRPr="0017169F">
        <w:rPr>
          <w:rFonts w:ascii="Times New Roman" w:hAnsi="Times New Roman" w:cs="Times New Roman"/>
          <w:b/>
          <w:bCs/>
          <w:sz w:val="24"/>
          <w:szCs w:val="24"/>
        </w:rPr>
        <w:t xml:space="preserve"> «Россия – страна возможностей» и Российская академия народного хозяйства и государственной службы при Президенте РФ открыли первый в стране Центр оценки и развития управленческих компетенций – площадку для взаимодействия студентов, работодателей и представителей региональной власти. </w:t>
      </w:r>
      <w:r w:rsidR="006255FF" w:rsidRPr="0017169F">
        <w:rPr>
          <w:rFonts w:ascii="Times New Roman" w:hAnsi="Times New Roman" w:cs="Times New Roman"/>
          <w:b/>
          <w:bCs/>
          <w:sz w:val="24"/>
          <w:szCs w:val="24"/>
        </w:rPr>
        <w:t xml:space="preserve">Центр был создан в рамках исполнения поручения Президента Российской Федерации по итогам Наблюдательного совета АНО </w:t>
      </w:r>
      <w:r w:rsidR="001316C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255FF" w:rsidRPr="0017169F">
        <w:rPr>
          <w:rFonts w:ascii="Times New Roman" w:hAnsi="Times New Roman" w:cs="Times New Roman"/>
          <w:b/>
          <w:bCs/>
          <w:sz w:val="24"/>
          <w:szCs w:val="24"/>
        </w:rPr>
        <w:t>Россия – страна возможностей».</w:t>
      </w:r>
    </w:p>
    <w:p w:rsidR="0017169F" w:rsidRDefault="0017169F" w:rsidP="0017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7EA" w:rsidRPr="00B52146" w:rsidRDefault="11ACEFF8" w:rsidP="0017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t xml:space="preserve">На открытии центра </w:t>
      </w:r>
      <w:r w:rsidR="00B75208" w:rsidRPr="00B52146">
        <w:rPr>
          <w:rFonts w:ascii="Times New Roman" w:hAnsi="Times New Roman" w:cs="Times New Roman"/>
          <w:sz w:val="24"/>
          <w:szCs w:val="24"/>
        </w:rPr>
        <w:t xml:space="preserve">выступили </w:t>
      </w:r>
      <w:r w:rsidR="00A707EA" w:rsidRPr="00B52146">
        <w:rPr>
          <w:rFonts w:ascii="Times New Roman" w:hAnsi="Times New Roman" w:cs="Times New Roman"/>
          <w:sz w:val="24"/>
          <w:szCs w:val="24"/>
        </w:rPr>
        <w:t>помощник Президента Российской Федерации</w:t>
      </w:r>
      <w:r w:rsidR="00A707EA" w:rsidRPr="00B521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208" w:rsidRPr="00B52146">
        <w:rPr>
          <w:rFonts w:ascii="Times New Roman" w:hAnsi="Times New Roman" w:cs="Times New Roman"/>
          <w:bCs/>
          <w:sz w:val="24"/>
          <w:szCs w:val="24"/>
        </w:rPr>
        <w:t>Максим Орешкин</w:t>
      </w:r>
      <w:r w:rsidR="00B75208" w:rsidRPr="00B52146">
        <w:rPr>
          <w:rFonts w:ascii="Times New Roman" w:hAnsi="Times New Roman" w:cs="Times New Roman"/>
          <w:sz w:val="24"/>
          <w:szCs w:val="24"/>
        </w:rPr>
        <w:t>,</w:t>
      </w:r>
      <w:r w:rsidR="006166CA" w:rsidRPr="00B52146">
        <w:rPr>
          <w:rFonts w:ascii="Times New Roman" w:hAnsi="Times New Roman" w:cs="Times New Roman"/>
          <w:sz w:val="24"/>
          <w:szCs w:val="24"/>
        </w:rPr>
        <w:t xml:space="preserve"> </w:t>
      </w:r>
      <w:r w:rsidR="00A707EA" w:rsidRPr="00B52146">
        <w:rPr>
          <w:rFonts w:ascii="Times New Roman" w:hAnsi="Times New Roman" w:cs="Times New Roman"/>
          <w:sz w:val="24"/>
          <w:szCs w:val="24"/>
        </w:rPr>
        <w:t xml:space="preserve">Министр труда и социальной защиты РФ </w:t>
      </w:r>
      <w:r w:rsidR="006255FF" w:rsidRPr="00B52146">
        <w:rPr>
          <w:rFonts w:ascii="Times New Roman" w:hAnsi="Times New Roman" w:cs="Times New Roman"/>
          <w:bCs/>
          <w:sz w:val="24"/>
          <w:szCs w:val="24"/>
        </w:rPr>
        <w:t xml:space="preserve">Антон </w:t>
      </w:r>
      <w:proofErr w:type="spellStart"/>
      <w:r w:rsidR="006255FF" w:rsidRPr="00B52146">
        <w:rPr>
          <w:rFonts w:ascii="Times New Roman" w:hAnsi="Times New Roman" w:cs="Times New Roman"/>
          <w:bCs/>
          <w:sz w:val="24"/>
          <w:szCs w:val="24"/>
        </w:rPr>
        <w:t>Котяков</w:t>
      </w:r>
      <w:proofErr w:type="spellEnd"/>
      <w:r w:rsidR="006255FF" w:rsidRPr="00B52146">
        <w:rPr>
          <w:rFonts w:ascii="Times New Roman" w:hAnsi="Times New Roman" w:cs="Times New Roman"/>
          <w:sz w:val="24"/>
          <w:szCs w:val="24"/>
        </w:rPr>
        <w:t>,</w:t>
      </w:r>
      <w:r w:rsidR="006255FF" w:rsidRPr="00B521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17F1" w:rsidRPr="00B52146">
        <w:rPr>
          <w:rFonts w:ascii="Times New Roman" w:hAnsi="Times New Roman" w:cs="Times New Roman"/>
          <w:sz w:val="24"/>
          <w:szCs w:val="24"/>
        </w:rPr>
        <w:t>губернатор Ямало-Ненецкого автономного округа Дмитрий Артюхов</w:t>
      </w:r>
      <w:r w:rsidR="000517F1" w:rsidRPr="00B5214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707EA" w:rsidRPr="00B52146">
        <w:rPr>
          <w:rFonts w:ascii="Times New Roman" w:hAnsi="Times New Roman" w:cs="Times New Roman"/>
          <w:sz w:val="24"/>
          <w:szCs w:val="24"/>
        </w:rPr>
        <w:t>генеральный директор Государственной корпорации по атомной энергии «</w:t>
      </w:r>
      <w:proofErr w:type="spellStart"/>
      <w:r w:rsidR="00A707EA" w:rsidRPr="00B52146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A707EA" w:rsidRPr="00B52146">
        <w:rPr>
          <w:rFonts w:ascii="Times New Roman" w:hAnsi="Times New Roman" w:cs="Times New Roman"/>
          <w:sz w:val="24"/>
          <w:szCs w:val="24"/>
        </w:rPr>
        <w:t>» Алексей Лихач</w:t>
      </w:r>
      <w:r w:rsidR="00393C61" w:rsidRPr="00B52146">
        <w:rPr>
          <w:rFonts w:ascii="Times New Roman" w:hAnsi="Times New Roman" w:cs="Times New Roman"/>
          <w:sz w:val="24"/>
          <w:szCs w:val="24"/>
        </w:rPr>
        <w:t>е</w:t>
      </w:r>
      <w:r w:rsidR="00A707EA" w:rsidRPr="00B52146">
        <w:rPr>
          <w:rFonts w:ascii="Times New Roman" w:hAnsi="Times New Roman" w:cs="Times New Roman"/>
          <w:sz w:val="24"/>
          <w:szCs w:val="24"/>
        </w:rPr>
        <w:t>в</w:t>
      </w:r>
      <w:r w:rsidR="00A707EA" w:rsidRPr="00B5214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707EA" w:rsidRPr="00B52146">
        <w:rPr>
          <w:rFonts w:ascii="Times New Roman" w:hAnsi="Times New Roman" w:cs="Times New Roman"/>
          <w:sz w:val="24"/>
          <w:szCs w:val="24"/>
        </w:rPr>
        <w:t xml:space="preserve">ректор РАНХиГС при Президенте Российской Федерации Владимир Мау, заместитель начальника Управления Президента Российской Федерации по научно-образовательной политике Денис </w:t>
      </w:r>
      <w:proofErr w:type="spellStart"/>
      <w:r w:rsidR="00A707EA" w:rsidRPr="00B52146">
        <w:rPr>
          <w:rFonts w:ascii="Times New Roman" w:hAnsi="Times New Roman" w:cs="Times New Roman"/>
          <w:sz w:val="24"/>
          <w:szCs w:val="24"/>
        </w:rPr>
        <w:t>Секиринский</w:t>
      </w:r>
      <w:proofErr w:type="spellEnd"/>
      <w:r w:rsidR="00A707EA" w:rsidRPr="00B5214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707EA" w:rsidRPr="00B52146">
        <w:rPr>
          <w:rFonts w:ascii="Times New Roman" w:hAnsi="Times New Roman" w:cs="Times New Roman"/>
          <w:sz w:val="24"/>
          <w:szCs w:val="24"/>
        </w:rPr>
        <w:t xml:space="preserve">статс-секретарь, заместитель Министра науки и высшего образования Российской Федерации </w:t>
      </w:r>
      <w:r w:rsidR="00A707EA" w:rsidRPr="00B52146">
        <w:rPr>
          <w:rFonts w:ascii="Times New Roman" w:hAnsi="Times New Roman" w:cs="Times New Roman"/>
          <w:bCs/>
          <w:sz w:val="24"/>
          <w:szCs w:val="24"/>
        </w:rPr>
        <w:t>Петр Кучеренко</w:t>
      </w:r>
      <w:r w:rsidR="00A707EA" w:rsidRPr="00B52146">
        <w:rPr>
          <w:rFonts w:ascii="Times New Roman" w:hAnsi="Times New Roman" w:cs="Times New Roman"/>
          <w:sz w:val="24"/>
          <w:szCs w:val="24"/>
        </w:rPr>
        <w:t xml:space="preserve">, генеральный директор «Яндекс» в России </w:t>
      </w:r>
      <w:r w:rsidR="00A707EA" w:rsidRPr="00B52146">
        <w:rPr>
          <w:rFonts w:ascii="Times New Roman" w:hAnsi="Times New Roman" w:cs="Times New Roman"/>
          <w:bCs/>
          <w:sz w:val="24"/>
          <w:szCs w:val="24"/>
        </w:rPr>
        <w:t>Елена Бунина</w:t>
      </w:r>
      <w:r w:rsidR="00E41D0C" w:rsidRPr="00B52146">
        <w:rPr>
          <w:rFonts w:ascii="Times New Roman" w:hAnsi="Times New Roman" w:cs="Times New Roman"/>
          <w:sz w:val="24"/>
          <w:szCs w:val="24"/>
        </w:rPr>
        <w:t>,</w:t>
      </w:r>
      <w:r w:rsidR="00E41D0C" w:rsidRPr="00B521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D0C" w:rsidRPr="00B52146">
        <w:rPr>
          <w:rFonts w:ascii="Times New Roman" w:hAnsi="Times New Roman" w:cs="Times New Roman"/>
          <w:sz w:val="24"/>
          <w:szCs w:val="24"/>
        </w:rPr>
        <w:t>а также</w:t>
      </w:r>
      <w:r w:rsidR="00E41D0C" w:rsidRPr="00B521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D0C" w:rsidRPr="00B52146">
        <w:rPr>
          <w:rFonts w:ascii="Times New Roman" w:hAnsi="Times New Roman" w:cs="Times New Roman"/>
          <w:sz w:val="24"/>
          <w:szCs w:val="24"/>
        </w:rPr>
        <w:t xml:space="preserve">генеральный директор АНО «Россия – страна возможностей», директор Высшей школы государственного управления РАНХиГС </w:t>
      </w:r>
      <w:r w:rsidR="00E41D0C" w:rsidRPr="00B52146">
        <w:rPr>
          <w:rFonts w:ascii="Times New Roman" w:hAnsi="Times New Roman" w:cs="Times New Roman"/>
          <w:bCs/>
          <w:sz w:val="24"/>
          <w:szCs w:val="24"/>
        </w:rPr>
        <w:t>Алексей Комиссаров</w:t>
      </w:r>
      <w:r w:rsidR="00A707EA" w:rsidRPr="00B52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452" w:rsidRPr="00B52146" w:rsidRDefault="00636452" w:rsidP="001716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t xml:space="preserve">Ректор РАНХиГС Владимир </w:t>
      </w:r>
      <w:proofErr w:type="spellStart"/>
      <w:r w:rsidRPr="00B52146">
        <w:rPr>
          <w:rFonts w:ascii="Times New Roman" w:hAnsi="Times New Roman" w:cs="Times New Roman"/>
          <w:sz w:val="24"/>
          <w:szCs w:val="24"/>
        </w:rPr>
        <w:t>Мау</w:t>
      </w:r>
      <w:proofErr w:type="spellEnd"/>
      <w:r w:rsidRPr="00B5214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52146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4B5A9E" w:rsidRPr="00B52146">
        <w:rPr>
          <w:rFonts w:ascii="Times New Roman" w:hAnsi="Times New Roman" w:cs="Times New Roman"/>
          <w:bCs/>
          <w:iCs/>
          <w:sz w:val="24"/>
          <w:szCs w:val="24"/>
        </w:rPr>
        <w:t xml:space="preserve">Президентская академия давно и активно сотрудничает с АНО «Россия – страна возможностей», и для нас важно, что первый Центр оценки и развития универсальных управленческих компетенций открывается именно у нас. Работа с управленческими компетенциями крайне актуальна в современном динамичном мире, где государства конкурируют не дешевизной рабочей силы и природных ресурсов, а моделями управления. Поэтому эффективность управленцев становится сегодня исключительно важным фактором успеха. Президентская академия – это институт непрерывного образования в самом буквальном смысле этого слова. У нас можно учиться, </w:t>
      </w:r>
      <w:r w:rsidR="004B5A9E" w:rsidRPr="00B5214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повышать квалификацию в течение всей жизни, всей профессиональной карьеры. Наша важнейшая задача состоит в том, чтобы современными управленческими компетенциями обладали выпускники всех направлений подготовки и образовательных программ Академии – от </w:t>
      </w:r>
      <w:proofErr w:type="spellStart"/>
      <w:r w:rsidR="004B5A9E" w:rsidRPr="00B52146">
        <w:rPr>
          <w:rFonts w:ascii="Times New Roman" w:hAnsi="Times New Roman" w:cs="Times New Roman"/>
          <w:bCs/>
          <w:iCs/>
          <w:sz w:val="24"/>
          <w:szCs w:val="24"/>
        </w:rPr>
        <w:t>бакалавриата</w:t>
      </w:r>
      <w:proofErr w:type="spellEnd"/>
      <w:r w:rsidR="004B5A9E" w:rsidRPr="00B52146">
        <w:rPr>
          <w:rFonts w:ascii="Times New Roman" w:hAnsi="Times New Roman" w:cs="Times New Roman"/>
          <w:bCs/>
          <w:iCs/>
          <w:sz w:val="24"/>
          <w:szCs w:val="24"/>
        </w:rPr>
        <w:t xml:space="preserve"> до программ для состоявшихся руководителей высшего звена. У нас уже есть прочная основа для работы по оценке и развитию таких компетенций, личностно-профессиональной диагностики. Этот опыт будет использоваться в создаваемом Центре, подразделения которого будут работать как в московском кампусе, так и в филиалах Президентской академии по всей России, формируя единую сеть по оценке и развитию управленческих каче</w:t>
      </w:r>
      <w:proofErr w:type="gramStart"/>
      <w:r w:rsidR="004B5A9E" w:rsidRPr="00B52146">
        <w:rPr>
          <w:rFonts w:ascii="Times New Roman" w:hAnsi="Times New Roman" w:cs="Times New Roman"/>
          <w:bCs/>
          <w:iCs/>
          <w:sz w:val="24"/>
          <w:szCs w:val="24"/>
        </w:rPr>
        <w:t>ств ст</w:t>
      </w:r>
      <w:proofErr w:type="gramEnd"/>
      <w:r w:rsidR="004B5A9E" w:rsidRPr="00B52146">
        <w:rPr>
          <w:rFonts w:ascii="Times New Roman" w:hAnsi="Times New Roman" w:cs="Times New Roman"/>
          <w:bCs/>
          <w:iCs/>
          <w:sz w:val="24"/>
          <w:szCs w:val="24"/>
        </w:rPr>
        <w:t>удентов и слушателей наших программ</w:t>
      </w:r>
      <w:r w:rsidRPr="00B52146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B52146">
        <w:rPr>
          <w:rFonts w:ascii="Times New Roman" w:hAnsi="Times New Roman" w:cs="Times New Roman"/>
          <w:bCs/>
          <w:sz w:val="24"/>
          <w:szCs w:val="24"/>
        </w:rPr>
        <w:t>.</w:t>
      </w:r>
    </w:p>
    <w:p w:rsidR="009F3E40" w:rsidRPr="00B52146" w:rsidRDefault="11ACEFF8" w:rsidP="0017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t xml:space="preserve">Планируется, что до конца 2021 года тестирование пройдут более 100 тысяч студентов. В проекте уже принимают участие свыше 80 ведущих компаний-работодателей. К 2023 году АНО «Россия – страна возможностей» планирует открыть в российских вузах не менее 75 центров оценки компетенций и оценить навыки порядка 300 тысяч студентов. </w:t>
      </w:r>
    </w:p>
    <w:p w:rsidR="006D10A6" w:rsidRPr="00B52146" w:rsidRDefault="11ACEFF8" w:rsidP="0017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t xml:space="preserve">На открытии центра ректор Президентской академии Владимир </w:t>
      </w:r>
      <w:proofErr w:type="spellStart"/>
      <w:r w:rsidRPr="00B52146">
        <w:rPr>
          <w:rFonts w:ascii="Times New Roman" w:hAnsi="Times New Roman" w:cs="Times New Roman"/>
          <w:sz w:val="24"/>
          <w:szCs w:val="24"/>
        </w:rPr>
        <w:t>Мау</w:t>
      </w:r>
      <w:proofErr w:type="spellEnd"/>
      <w:r w:rsidRPr="00B52146">
        <w:rPr>
          <w:rFonts w:ascii="Times New Roman" w:hAnsi="Times New Roman" w:cs="Times New Roman"/>
          <w:sz w:val="24"/>
          <w:szCs w:val="24"/>
        </w:rPr>
        <w:t xml:space="preserve"> и генеральный директор АНО «Россия – страна возможностей» Алексей Комиссаров также подписали соглашение о сотрудничестве. Документ предусматривает активное взаимодействие сторон по развитию центра, созданию и внедрению инструментов для оценки компетенций студентов, а также повышению эффективности их дальнейшего трудоустройства.</w:t>
      </w:r>
    </w:p>
    <w:p w:rsidR="00B52146" w:rsidRPr="00B52146" w:rsidRDefault="00B52146" w:rsidP="00B521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2146">
        <w:rPr>
          <w:rFonts w:ascii="Times New Roman" w:hAnsi="Times New Roman" w:cs="Times New Roman"/>
          <w:bCs/>
          <w:iCs/>
          <w:sz w:val="24"/>
          <w:szCs w:val="24"/>
        </w:rPr>
        <w:t>Широкая география филиальной сети Президентской а</w:t>
      </w:r>
      <w:r w:rsidR="006E479B">
        <w:rPr>
          <w:rFonts w:ascii="Times New Roman" w:hAnsi="Times New Roman" w:cs="Times New Roman"/>
          <w:bCs/>
          <w:iCs/>
          <w:sz w:val="24"/>
          <w:szCs w:val="24"/>
        </w:rPr>
        <w:t>кадемии позволит распространить</w:t>
      </w:r>
      <w:r w:rsidRPr="00B52146">
        <w:rPr>
          <w:rFonts w:ascii="Times New Roman" w:hAnsi="Times New Roman" w:cs="Times New Roman"/>
          <w:bCs/>
          <w:iCs/>
          <w:sz w:val="24"/>
          <w:szCs w:val="24"/>
        </w:rPr>
        <w:t xml:space="preserve"> самые современные управленческие компетенции в регионах России, что даст возможность не только повысить эффективность региональных управленцев, но и наверняка поможет </w:t>
      </w:r>
      <w:r w:rsidR="001316C0">
        <w:rPr>
          <w:rFonts w:ascii="Times New Roman" w:hAnsi="Times New Roman" w:cs="Times New Roman"/>
          <w:bCs/>
          <w:iCs/>
          <w:sz w:val="24"/>
          <w:szCs w:val="24"/>
        </w:rPr>
        <w:t>молодым специалистам после окончания вузов трудоустроиться максимально быстро</w:t>
      </w:r>
      <w:r w:rsidRPr="00B52146">
        <w:rPr>
          <w:rFonts w:ascii="Times New Roman" w:hAnsi="Times New Roman" w:cs="Times New Roman"/>
          <w:bCs/>
          <w:iCs/>
          <w:sz w:val="24"/>
          <w:szCs w:val="24"/>
        </w:rPr>
        <w:t xml:space="preserve">, - считает и.о. директора Среднерусского института управления – филиала РАНХИГС Павел Меркулов. </w:t>
      </w:r>
    </w:p>
    <w:p w:rsidR="00B52146" w:rsidRPr="00B52146" w:rsidRDefault="00B52146" w:rsidP="0017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B52146" w:rsidRPr="00B52146" w:rsidSect="00714168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9B" w:rsidRDefault="00D07B9B" w:rsidP="00BF43BA">
      <w:pPr>
        <w:spacing w:after="0" w:line="240" w:lineRule="auto"/>
      </w:pPr>
      <w:r>
        <w:separator/>
      </w:r>
    </w:p>
  </w:endnote>
  <w:endnote w:type="continuationSeparator" w:id="0">
    <w:p w:rsidR="00D07B9B" w:rsidRDefault="00D07B9B" w:rsidP="00BF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9B" w:rsidRDefault="00D07B9B" w:rsidP="00BF43BA">
      <w:pPr>
        <w:spacing w:after="0" w:line="240" w:lineRule="auto"/>
      </w:pPr>
      <w:r>
        <w:separator/>
      </w:r>
    </w:p>
  </w:footnote>
  <w:footnote w:type="continuationSeparator" w:id="0">
    <w:p w:rsidR="00D07B9B" w:rsidRDefault="00D07B9B" w:rsidP="00BF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BA" w:rsidRDefault="00E45F11" w:rsidP="00BF43BA">
    <w:pPr>
      <w:pStyle w:val="aa"/>
      <w:ind w:hanging="284"/>
    </w:pPr>
    <w:r w:rsidRPr="00E45F11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8890</wp:posOffset>
          </wp:positionV>
          <wp:extent cx="1962150" cy="675640"/>
          <wp:effectExtent l="0" t="0" r="0" b="0"/>
          <wp:wrapTight wrapText="bothSides">
            <wp:wrapPolygon edited="0">
              <wp:start x="0" y="0"/>
              <wp:lineTo x="0" y="20707"/>
              <wp:lineTo x="21390" y="20707"/>
              <wp:lineTo x="21390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цк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5F11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4577715</wp:posOffset>
          </wp:positionH>
          <wp:positionV relativeFrom="paragraph">
            <wp:posOffset>131445</wp:posOffset>
          </wp:positionV>
          <wp:extent cx="1390650" cy="530860"/>
          <wp:effectExtent l="0" t="0" r="0" b="2540"/>
          <wp:wrapTight wrapText="bothSides">
            <wp:wrapPolygon edited="0">
              <wp:start x="4142" y="0"/>
              <wp:lineTo x="3847" y="5426"/>
              <wp:lineTo x="4438" y="12402"/>
              <wp:lineTo x="0" y="13952"/>
              <wp:lineTo x="0" y="20928"/>
              <wp:lineTo x="21304" y="20928"/>
              <wp:lineTo x="21304" y="13952"/>
              <wp:lineTo x="17162" y="12402"/>
              <wp:lineTo x="18049" y="0"/>
              <wp:lineTo x="4142" y="0"/>
            </wp:wrapPolygon>
          </wp:wrapTight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43BA">
      <w:rPr>
        <w:noProof/>
        <w:lang w:eastAsia="ru-RU"/>
      </w:rPr>
      <w:drawing>
        <wp:inline distT="0" distB="0" distL="0" distR="0">
          <wp:extent cx="1939916" cy="807167"/>
          <wp:effectExtent l="0" t="0" r="0" b="5715"/>
          <wp:docPr id="1" name="Изображение 1" descr="../Снимок%20экрана%202021-08-03%20в%2017.19.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Снимок%20экрана%202021-08-03%20в%2017.19.24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535" cy="812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0159"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3057"/>
    <w:multiLevelType w:val="hybridMultilevel"/>
    <w:tmpl w:val="5DC6C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486"/>
    <w:rsid w:val="00001BBC"/>
    <w:rsid w:val="00002965"/>
    <w:rsid w:val="0000656C"/>
    <w:rsid w:val="0001161B"/>
    <w:rsid w:val="000127D5"/>
    <w:rsid w:val="00030F21"/>
    <w:rsid w:val="0003583A"/>
    <w:rsid w:val="0005134A"/>
    <w:rsid w:val="000517F1"/>
    <w:rsid w:val="00055D41"/>
    <w:rsid w:val="0006699C"/>
    <w:rsid w:val="000C4A90"/>
    <w:rsid w:val="000C7780"/>
    <w:rsid w:val="000F3E66"/>
    <w:rsid w:val="000F6BF4"/>
    <w:rsid w:val="001036FE"/>
    <w:rsid w:val="001316C0"/>
    <w:rsid w:val="00141789"/>
    <w:rsid w:val="0015059F"/>
    <w:rsid w:val="00154A35"/>
    <w:rsid w:val="001653F3"/>
    <w:rsid w:val="0017169F"/>
    <w:rsid w:val="001971C9"/>
    <w:rsid w:val="001A2718"/>
    <w:rsid w:val="001A4544"/>
    <w:rsid w:val="001B12E3"/>
    <w:rsid w:val="001C097A"/>
    <w:rsid w:val="001C175A"/>
    <w:rsid w:val="001E611A"/>
    <w:rsid w:val="001E6D9D"/>
    <w:rsid w:val="00231DCF"/>
    <w:rsid w:val="00234060"/>
    <w:rsid w:val="002505A5"/>
    <w:rsid w:val="00263A47"/>
    <w:rsid w:val="0026555B"/>
    <w:rsid w:val="00286A1B"/>
    <w:rsid w:val="002A5D20"/>
    <w:rsid w:val="002B693B"/>
    <w:rsid w:val="002C4A5D"/>
    <w:rsid w:val="002C6A1B"/>
    <w:rsid w:val="002E7260"/>
    <w:rsid w:val="002F2760"/>
    <w:rsid w:val="003073B1"/>
    <w:rsid w:val="00350A7B"/>
    <w:rsid w:val="00350E78"/>
    <w:rsid w:val="003645A8"/>
    <w:rsid w:val="00372BE2"/>
    <w:rsid w:val="00373FD5"/>
    <w:rsid w:val="00375F24"/>
    <w:rsid w:val="00377A67"/>
    <w:rsid w:val="00381486"/>
    <w:rsid w:val="0038679D"/>
    <w:rsid w:val="00391283"/>
    <w:rsid w:val="00393C61"/>
    <w:rsid w:val="003B3EAF"/>
    <w:rsid w:val="003B6541"/>
    <w:rsid w:val="003B7C15"/>
    <w:rsid w:val="003C40D6"/>
    <w:rsid w:val="003E393B"/>
    <w:rsid w:val="003F1E8D"/>
    <w:rsid w:val="003F5E26"/>
    <w:rsid w:val="004102B3"/>
    <w:rsid w:val="00410C47"/>
    <w:rsid w:val="004348A2"/>
    <w:rsid w:val="0044341A"/>
    <w:rsid w:val="00447D6F"/>
    <w:rsid w:val="004527D2"/>
    <w:rsid w:val="00470159"/>
    <w:rsid w:val="0047479B"/>
    <w:rsid w:val="004B4FAF"/>
    <w:rsid w:val="004B5A9E"/>
    <w:rsid w:val="004C389A"/>
    <w:rsid w:val="004C3B9A"/>
    <w:rsid w:val="004E3233"/>
    <w:rsid w:val="004F009C"/>
    <w:rsid w:val="004F1808"/>
    <w:rsid w:val="004F35D5"/>
    <w:rsid w:val="004F4ED5"/>
    <w:rsid w:val="004F57E4"/>
    <w:rsid w:val="004F5D59"/>
    <w:rsid w:val="00527F6C"/>
    <w:rsid w:val="00531A0B"/>
    <w:rsid w:val="00531A3F"/>
    <w:rsid w:val="00543489"/>
    <w:rsid w:val="00583B32"/>
    <w:rsid w:val="00584AC7"/>
    <w:rsid w:val="005C438F"/>
    <w:rsid w:val="005C7A3B"/>
    <w:rsid w:val="005D010B"/>
    <w:rsid w:val="005D5F03"/>
    <w:rsid w:val="005F5F0A"/>
    <w:rsid w:val="00606DED"/>
    <w:rsid w:val="006166CA"/>
    <w:rsid w:val="006255FF"/>
    <w:rsid w:val="00636452"/>
    <w:rsid w:val="00647241"/>
    <w:rsid w:val="0065064D"/>
    <w:rsid w:val="00652AF8"/>
    <w:rsid w:val="00660150"/>
    <w:rsid w:val="006A165C"/>
    <w:rsid w:val="006A6109"/>
    <w:rsid w:val="006D10A6"/>
    <w:rsid w:val="006E479B"/>
    <w:rsid w:val="00714168"/>
    <w:rsid w:val="00773C07"/>
    <w:rsid w:val="00793174"/>
    <w:rsid w:val="007D42FF"/>
    <w:rsid w:val="007E07BB"/>
    <w:rsid w:val="0081648B"/>
    <w:rsid w:val="00831E4B"/>
    <w:rsid w:val="00863952"/>
    <w:rsid w:val="00880079"/>
    <w:rsid w:val="008A538B"/>
    <w:rsid w:val="008A598C"/>
    <w:rsid w:val="008A6709"/>
    <w:rsid w:val="008F16D2"/>
    <w:rsid w:val="008F3B99"/>
    <w:rsid w:val="00926775"/>
    <w:rsid w:val="0093261C"/>
    <w:rsid w:val="00951ED9"/>
    <w:rsid w:val="009844BB"/>
    <w:rsid w:val="0099589B"/>
    <w:rsid w:val="009B4BC6"/>
    <w:rsid w:val="009F3E40"/>
    <w:rsid w:val="00A15474"/>
    <w:rsid w:val="00A44CE2"/>
    <w:rsid w:val="00A64829"/>
    <w:rsid w:val="00A707EA"/>
    <w:rsid w:val="00A75D3D"/>
    <w:rsid w:val="00A77F5E"/>
    <w:rsid w:val="00A864C2"/>
    <w:rsid w:val="00A868AE"/>
    <w:rsid w:val="00A86981"/>
    <w:rsid w:val="00AA5B08"/>
    <w:rsid w:val="00AC0DE2"/>
    <w:rsid w:val="00AE2277"/>
    <w:rsid w:val="00B03832"/>
    <w:rsid w:val="00B203CA"/>
    <w:rsid w:val="00B30290"/>
    <w:rsid w:val="00B52146"/>
    <w:rsid w:val="00B52F07"/>
    <w:rsid w:val="00B5602E"/>
    <w:rsid w:val="00B75208"/>
    <w:rsid w:val="00B83CDA"/>
    <w:rsid w:val="00B84905"/>
    <w:rsid w:val="00B95C3E"/>
    <w:rsid w:val="00BB2CFD"/>
    <w:rsid w:val="00BC0C83"/>
    <w:rsid w:val="00BC6EF5"/>
    <w:rsid w:val="00BD41C9"/>
    <w:rsid w:val="00BE070A"/>
    <w:rsid w:val="00BF43BA"/>
    <w:rsid w:val="00C2117D"/>
    <w:rsid w:val="00C24D5E"/>
    <w:rsid w:val="00C25B07"/>
    <w:rsid w:val="00C40175"/>
    <w:rsid w:val="00C430AA"/>
    <w:rsid w:val="00C628AF"/>
    <w:rsid w:val="00C664D1"/>
    <w:rsid w:val="00C916D3"/>
    <w:rsid w:val="00CE4C24"/>
    <w:rsid w:val="00CE6523"/>
    <w:rsid w:val="00CF3C68"/>
    <w:rsid w:val="00D07B9B"/>
    <w:rsid w:val="00D12EB2"/>
    <w:rsid w:val="00D61FA4"/>
    <w:rsid w:val="00D91711"/>
    <w:rsid w:val="00DA5207"/>
    <w:rsid w:val="00DE1FF8"/>
    <w:rsid w:val="00DE3620"/>
    <w:rsid w:val="00DF4987"/>
    <w:rsid w:val="00E05F48"/>
    <w:rsid w:val="00E07BE3"/>
    <w:rsid w:val="00E267ED"/>
    <w:rsid w:val="00E320ED"/>
    <w:rsid w:val="00E329B5"/>
    <w:rsid w:val="00E41D0C"/>
    <w:rsid w:val="00E45F11"/>
    <w:rsid w:val="00E46AD6"/>
    <w:rsid w:val="00E46CC1"/>
    <w:rsid w:val="00E67CBE"/>
    <w:rsid w:val="00E728D1"/>
    <w:rsid w:val="00E767D2"/>
    <w:rsid w:val="00E875FC"/>
    <w:rsid w:val="00EA4789"/>
    <w:rsid w:val="00EB0C91"/>
    <w:rsid w:val="00EC11A8"/>
    <w:rsid w:val="00EC6ABA"/>
    <w:rsid w:val="00EE2C86"/>
    <w:rsid w:val="00F0400D"/>
    <w:rsid w:val="00F11F1A"/>
    <w:rsid w:val="00F46E16"/>
    <w:rsid w:val="00F81802"/>
    <w:rsid w:val="00F9652B"/>
    <w:rsid w:val="00FA79FA"/>
    <w:rsid w:val="00FC205F"/>
    <w:rsid w:val="00FC2B79"/>
    <w:rsid w:val="11ACE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50E7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50E78"/>
    <w:pPr>
      <w:spacing w:line="240" w:lineRule="auto"/>
    </w:pPr>
    <w:rPr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50E78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50E78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50E7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0E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0E78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F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3BA"/>
  </w:style>
  <w:style w:type="paragraph" w:styleId="ac">
    <w:name w:val="footer"/>
    <w:basedOn w:val="a"/>
    <w:link w:val="ad"/>
    <w:uiPriority w:val="99"/>
    <w:unhideWhenUsed/>
    <w:rsid w:val="00BF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3BA"/>
  </w:style>
  <w:style w:type="paragraph" w:styleId="ae">
    <w:name w:val="Normal (Web)"/>
    <w:basedOn w:val="a"/>
    <w:uiPriority w:val="99"/>
    <w:semiHidden/>
    <w:unhideWhenUsed/>
    <w:rsid w:val="001E611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msolistparagraph">
    <w:name w:val="x_msolistparagraph"/>
    <w:basedOn w:val="a"/>
    <w:rsid w:val="002A5D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2A5D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1A45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584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50E7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50E78"/>
    <w:pPr>
      <w:spacing w:line="240" w:lineRule="auto"/>
    </w:pPr>
    <w:rPr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50E78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50E78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50E7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0E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0E78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F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3BA"/>
  </w:style>
  <w:style w:type="paragraph" w:styleId="ac">
    <w:name w:val="footer"/>
    <w:basedOn w:val="a"/>
    <w:link w:val="ad"/>
    <w:uiPriority w:val="99"/>
    <w:unhideWhenUsed/>
    <w:rsid w:val="00BF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3BA"/>
  </w:style>
  <w:style w:type="paragraph" w:styleId="ae">
    <w:name w:val="Normal (Web)"/>
    <w:basedOn w:val="a"/>
    <w:uiPriority w:val="99"/>
    <w:semiHidden/>
    <w:unhideWhenUsed/>
    <w:rsid w:val="001E611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msolistparagraph">
    <w:name w:val="x_msolistparagraph"/>
    <w:basedOn w:val="a"/>
    <w:rsid w:val="002A5D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2A5D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58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0C6B-8F6C-4320-8DC9-266ACDED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Nikolaev</dc:creator>
  <cp:lastModifiedBy>ЗАЛЕГОЩЬ</cp:lastModifiedBy>
  <cp:revision>9</cp:revision>
  <cp:lastPrinted>2021-08-31T11:10:00Z</cp:lastPrinted>
  <dcterms:created xsi:type="dcterms:W3CDTF">2021-08-31T11:51:00Z</dcterms:created>
  <dcterms:modified xsi:type="dcterms:W3CDTF">2021-09-30T06:25:00Z</dcterms:modified>
</cp:coreProperties>
</file>