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27" w:rsidRPr="00111EE8" w:rsidRDefault="00D20AA2" w:rsidP="00D2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E50">
        <w:rPr>
          <w:noProof/>
          <w:lang w:eastAsia="ru-RU"/>
        </w:rPr>
        <w:drawing>
          <wp:inline distT="0" distB="0" distL="0" distR="0" wp14:anchorId="4E703B2B" wp14:editId="429ACA32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27" w:rsidRPr="00D20AA2" w:rsidRDefault="00D20AA2" w:rsidP="00687F2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</w:t>
      </w:r>
      <w:r w:rsidR="00687F27" w:rsidRPr="00D20AA2">
        <w:rPr>
          <w:sz w:val="24"/>
          <w:szCs w:val="24"/>
        </w:rPr>
        <w:t>ФЕДЕРАЦИЯ</w:t>
      </w:r>
    </w:p>
    <w:p w:rsidR="00687F27" w:rsidRPr="005372A1" w:rsidRDefault="00D20AA2" w:rsidP="00687F27">
      <w:pPr>
        <w:pStyle w:val="a5"/>
      </w:pPr>
      <w:r>
        <w:t xml:space="preserve">ОРЛОВСКАЯ </w:t>
      </w:r>
      <w:r w:rsidR="00687F27" w:rsidRPr="005372A1">
        <w:t>ОБЛАСТЬ</w:t>
      </w:r>
    </w:p>
    <w:p w:rsidR="00687F27" w:rsidRPr="005372A1" w:rsidRDefault="00687F27" w:rsidP="00687F27">
      <w:pPr>
        <w:pStyle w:val="a5"/>
        <w:rPr>
          <w:b w:val="0"/>
        </w:rPr>
      </w:pPr>
    </w:p>
    <w:p w:rsidR="00687F27" w:rsidRPr="005372A1" w:rsidRDefault="00687F27" w:rsidP="00687F27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687F27" w:rsidRPr="005372A1" w:rsidRDefault="00687F27" w:rsidP="00687F27">
      <w:pPr>
        <w:pStyle w:val="a5"/>
        <w:rPr>
          <w:b w:val="0"/>
          <w:sz w:val="28"/>
        </w:rPr>
      </w:pPr>
    </w:p>
    <w:p w:rsidR="00687F27" w:rsidRPr="00C63CE9" w:rsidRDefault="00C63CE9" w:rsidP="00C63CE9">
      <w:pPr>
        <w:pStyle w:val="a5"/>
        <w:rPr>
          <w:sz w:val="28"/>
        </w:rPr>
      </w:pPr>
      <w:r w:rsidRPr="00C63CE9">
        <w:rPr>
          <w:sz w:val="28"/>
        </w:rPr>
        <w:t>ПОСТАНОВЛЕНИЕ</w:t>
      </w:r>
    </w:p>
    <w:p w:rsidR="007F594D" w:rsidRPr="005372A1" w:rsidRDefault="007F594D" w:rsidP="00687F27">
      <w:pPr>
        <w:pStyle w:val="a5"/>
        <w:jc w:val="left"/>
        <w:rPr>
          <w:sz w:val="28"/>
        </w:rPr>
      </w:pPr>
    </w:p>
    <w:p w:rsidR="00687F27" w:rsidRDefault="00687F27" w:rsidP="00687F27">
      <w:pPr>
        <w:pStyle w:val="a5"/>
        <w:rPr>
          <w:b w:val="0"/>
          <w:sz w:val="28"/>
        </w:rPr>
      </w:pPr>
    </w:p>
    <w:p w:rsidR="007D3278" w:rsidRPr="001A03AF" w:rsidRDefault="001A03AF" w:rsidP="00D720DB">
      <w:pPr>
        <w:pStyle w:val="a5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 xml:space="preserve">       </w:t>
      </w:r>
      <w:r w:rsidRPr="001A03AF">
        <w:rPr>
          <w:b w:val="0"/>
          <w:sz w:val="28"/>
          <w:u w:val="single"/>
        </w:rPr>
        <w:t>11 июля</w:t>
      </w:r>
      <w:r>
        <w:rPr>
          <w:b w:val="0"/>
          <w:sz w:val="28"/>
        </w:rPr>
        <w:t xml:space="preserve"> </w:t>
      </w:r>
      <w:r w:rsidR="009D2C08" w:rsidRPr="00450C37">
        <w:rPr>
          <w:b w:val="0"/>
          <w:sz w:val="28"/>
          <w:u w:val="single"/>
        </w:rPr>
        <w:t>202</w:t>
      </w:r>
      <w:r w:rsidR="00AC6703">
        <w:rPr>
          <w:b w:val="0"/>
          <w:sz w:val="28"/>
          <w:u w:val="single"/>
        </w:rPr>
        <w:t>3</w:t>
      </w:r>
      <w:r w:rsidR="00CB2AAE" w:rsidRPr="00450C37">
        <w:rPr>
          <w:b w:val="0"/>
          <w:sz w:val="28"/>
          <w:u w:val="single"/>
        </w:rPr>
        <w:t xml:space="preserve"> год</w:t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927A5A">
        <w:rPr>
          <w:b w:val="0"/>
          <w:sz w:val="28"/>
        </w:rPr>
        <w:t xml:space="preserve">       </w:t>
      </w:r>
      <w:r w:rsidR="00E668D0">
        <w:rPr>
          <w:b w:val="0"/>
          <w:sz w:val="28"/>
        </w:rPr>
        <w:tab/>
      </w:r>
      <w:r w:rsidR="00150DA9">
        <w:rPr>
          <w:b w:val="0"/>
          <w:sz w:val="28"/>
        </w:rPr>
        <w:t xml:space="preserve">     </w:t>
      </w:r>
      <w:r w:rsidR="00B40D42">
        <w:rPr>
          <w:b w:val="0"/>
          <w:sz w:val="28"/>
        </w:rPr>
        <w:t>№</w:t>
      </w:r>
      <w:r w:rsidR="00881328">
        <w:rPr>
          <w:b w:val="0"/>
          <w:sz w:val="28"/>
        </w:rPr>
        <w:t xml:space="preserve"> </w:t>
      </w:r>
      <w:r w:rsidRPr="001A03AF">
        <w:rPr>
          <w:b w:val="0"/>
          <w:sz w:val="28"/>
          <w:u w:val="single"/>
        </w:rPr>
        <w:t>503</w:t>
      </w:r>
    </w:p>
    <w:p w:rsidR="00D720DB" w:rsidRDefault="00687F27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r w:rsidR="00327BBA">
        <w:rPr>
          <w:b w:val="0"/>
          <w:sz w:val="20"/>
        </w:rPr>
        <w:t>пгт</w:t>
      </w:r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9D2C08" w:rsidRDefault="009D2C08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</w:p>
    <w:p w:rsidR="009D2C08" w:rsidRPr="006E54D4" w:rsidRDefault="009D2C08" w:rsidP="00D720DB">
      <w:pPr>
        <w:pStyle w:val="a5"/>
        <w:tabs>
          <w:tab w:val="left" w:pos="7980"/>
        </w:tabs>
        <w:jc w:val="left"/>
        <w:rPr>
          <w:b w:val="0"/>
          <w:sz w:val="28"/>
          <w:szCs w:val="28"/>
        </w:rPr>
      </w:pPr>
    </w:p>
    <w:p w:rsidR="00BB777B" w:rsidRDefault="00BB777B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О внесении изменений в постановление администрации </w:t>
      </w:r>
    </w:p>
    <w:p w:rsidR="00C63CE9" w:rsidRPr="00C63CE9" w:rsidRDefault="00BB777B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от 24.11.2022 года №854 «</w:t>
      </w:r>
      <w:r w:rsidR="00C63CE9" w:rsidRPr="00C63CE9">
        <w:rPr>
          <w:rFonts w:eastAsia="Times New Roman" w:cs="Times New Roman"/>
          <w:kern w:val="0"/>
          <w:szCs w:val="28"/>
          <w:lang w:eastAsia="ru-RU" w:bidi="ar-SA"/>
        </w:rPr>
        <w:t>Об утверждении Перечня подведомственных</w:t>
      </w:r>
    </w:p>
    <w:p w:rsidR="00741EAD" w:rsidRDefault="009B45F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</w:t>
      </w:r>
      <w:r w:rsidR="00C63CE9" w:rsidRPr="00C63CE9">
        <w:rPr>
          <w:rFonts w:eastAsia="Times New Roman" w:cs="Times New Roman"/>
          <w:kern w:val="0"/>
          <w:szCs w:val="28"/>
          <w:lang w:eastAsia="ru-RU" w:bidi="ar-SA"/>
        </w:rPr>
        <w:t>рганизаций</w:t>
      </w:r>
      <w:r w:rsidR="00741EAD">
        <w:rPr>
          <w:rFonts w:eastAsia="Times New Roman" w:cs="Times New Roman"/>
          <w:kern w:val="0"/>
          <w:szCs w:val="28"/>
          <w:lang w:eastAsia="ru-RU" w:bidi="ar-SA"/>
        </w:rPr>
        <w:t xml:space="preserve"> администрации Залегощенского района</w:t>
      </w:r>
      <w:r w:rsidR="00C63CE9" w:rsidRPr="00C63CE9">
        <w:rPr>
          <w:rFonts w:eastAsia="Times New Roman" w:cs="Times New Roman"/>
          <w:kern w:val="0"/>
          <w:szCs w:val="28"/>
          <w:lang w:eastAsia="ru-RU" w:bidi="ar-SA"/>
        </w:rPr>
        <w:t>,</w:t>
      </w:r>
    </w:p>
    <w:p w:rsidR="00741EAD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63CE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которые могут не создавать официальные страницы для </w:t>
      </w:r>
    </w:p>
    <w:p w:rsidR="00C63CE9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размещения информации о</w:t>
      </w:r>
      <w:r w:rsidR="00741EAD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8"/>
          <w:lang w:eastAsia="ru-RU" w:bidi="ar-SA"/>
        </w:rPr>
        <w:t>своей деятельности в сети «Интернет»</w:t>
      </w:r>
    </w:p>
    <w:p w:rsidR="00C63CE9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 учетом особенностей сферы их деятельности</w:t>
      </w:r>
    </w:p>
    <w:p w:rsidR="00C63CE9" w:rsidRDefault="00C63CE9" w:rsidP="007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AD" w:rsidRDefault="00C63CE9" w:rsidP="00E709D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 июля 2022 года № 270-ФЗ «О внесении изменений в Федеральный закон от 9 февраля 2009 года № 8-ФЗ «Об обеспечении доступа к информации о деятельности государственных органов и органов м</w:t>
      </w:r>
      <w:r w:rsidR="002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самоуправления» и статей</w:t>
      </w: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Федерального закона от 22 декабря 2008 года № 262-ФЗ «Об обеспечении доступа к информации о деятельности судов в Российской Федерации»</w:t>
      </w:r>
      <w:r w:rsidR="0045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Залегощенского </w:t>
      </w:r>
      <w:proofErr w:type="gramStart"/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E709DA" w:rsidRPr="00741EAD" w:rsidRDefault="00E709DA" w:rsidP="00E709D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AD" w:rsidRDefault="00741EAD" w:rsidP="00BB777B">
      <w:pPr>
        <w:pStyle w:val="Textbody"/>
        <w:ind w:firstLine="709"/>
        <w:rPr>
          <w:rFonts w:eastAsia="Times New Roman" w:cs="Times New Roman"/>
          <w:kern w:val="0"/>
          <w:szCs w:val="28"/>
          <w:lang w:eastAsia="ru-RU" w:bidi="ar-SA"/>
        </w:rPr>
      </w:pPr>
      <w:r w:rsidRPr="00741EAD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BB777B">
        <w:rPr>
          <w:rFonts w:eastAsia="Times New Roman" w:cs="Times New Roman"/>
          <w:color w:val="000000"/>
          <w:szCs w:val="28"/>
          <w:lang w:eastAsia="ru-RU"/>
        </w:rPr>
        <w:t xml:space="preserve">Внести изменение в </w:t>
      </w:r>
      <w:r>
        <w:rPr>
          <w:rFonts w:eastAsia="Times New Roman" w:cs="Times New Roman"/>
          <w:kern w:val="0"/>
          <w:szCs w:val="28"/>
          <w:lang w:eastAsia="ru-RU" w:bidi="ar-SA"/>
        </w:rPr>
        <w:t>Перечень</w:t>
      </w:r>
      <w:r w:rsidRPr="00C63CE9">
        <w:rPr>
          <w:rFonts w:eastAsia="Times New Roman" w:cs="Times New Roman"/>
          <w:kern w:val="0"/>
          <w:szCs w:val="28"/>
          <w:lang w:eastAsia="ru-RU" w:bidi="ar-SA"/>
        </w:rPr>
        <w:t xml:space="preserve"> подведомственных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о</w:t>
      </w:r>
      <w:r w:rsidRPr="00C63CE9">
        <w:rPr>
          <w:rFonts w:eastAsia="Times New Roman" w:cs="Times New Roman"/>
          <w:kern w:val="0"/>
          <w:szCs w:val="28"/>
          <w:lang w:eastAsia="ru-RU" w:bidi="ar-SA"/>
        </w:rPr>
        <w:t>рганизаций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администрации Залегощенского района</w:t>
      </w:r>
      <w:r w:rsidRPr="00C63CE9">
        <w:rPr>
          <w:rFonts w:eastAsia="Times New Roman" w:cs="Times New Roman"/>
          <w:kern w:val="0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которые могут не создавать официальные страницы для размещения информации о своей деятельности в сети «Интернет» с учетом особенностей сферы их деятельности, согласно приложению.</w:t>
      </w:r>
    </w:p>
    <w:p w:rsidR="00741EAD" w:rsidRPr="00C5324D" w:rsidRDefault="00741EAD" w:rsidP="00741EAD">
      <w:pPr>
        <w:pStyle w:val="ad"/>
        <w:tabs>
          <w:tab w:val="left" w:pos="993"/>
          <w:tab w:val="left" w:pos="1418"/>
        </w:tabs>
        <w:spacing w:after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0C37">
        <w:rPr>
          <w:sz w:val="28"/>
          <w:szCs w:val="28"/>
        </w:rPr>
        <w:t xml:space="preserve"> </w:t>
      </w:r>
      <w:r w:rsidRPr="00C5324D">
        <w:rPr>
          <w:sz w:val="28"/>
          <w:szCs w:val="28"/>
        </w:rPr>
        <w:t>Настоящее постановление вступает в силу   с момента его официального опубликования.</w:t>
      </w:r>
    </w:p>
    <w:p w:rsidR="00450C37" w:rsidRPr="00450C37" w:rsidRDefault="00741EAD" w:rsidP="00450C37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37">
        <w:rPr>
          <w:rFonts w:ascii="Times New Roman" w:hAnsi="Times New Roman" w:cs="Times New Roman"/>
          <w:sz w:val="28"/>
          <w:szCs w:val="28"/>
        </w:rPr>
        <w:t>3.</w:t>
      </w:r>
      <w:r w:rsidR="00450C37">
        <w:rPr>
          <w:rFonts w:ascii="Times New Roman" w:hAnsi="Times New Roman" w:cs="Times New Roman"/>
          <w:spacing w:val="3"/>
          <w:sz w:val="28"/>
          <w:szCs w:val="28"/>
        </w:rPr>
        <w:t> </w:t>
      </w:r>
      <w:r w:rsidR="00450C37" w:rsidRPr="00450C37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района Тришину Е.А.</w:t>
      </w:r>
    </w:p>
    <w:p w:rsidR="00C63CE9" w:rsidRDefault="00C63CE9" w:rsidP="00450C37">
      <w:pPr>
        <w:pStyle w:val="Textbody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F1687E" w:rsidRPr="00E709DA" w:rsidRDefault="00F1687E" w:rsidP="00FB3E0C">
      <w:pPr>
        <w:pStyle w:val="ad"/>
        <w:spacing w:after="0" w:line="360" w:lineRule="auto"/>
        <w:jc w:val="both"/>
        <w:rPr>
          <w:i/>
          <w:sz w:val="28"/>
          <w:szCs w:val="28"/>
        </w:rPr>
      </w:pPr>
    </w:p>
    <w:p w:rsidR="00F1687E" w:rsidRPr="00E709DA" w:rsidRDefault="00BB777B" w:rsidP="00FB3E0C">
      <w:pPr>
        <w:pStyle w:val="ad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1687E" w:rsidRPr="00E709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687E" w:rsidRPr="00E709DA">
        <w:rPr>
          <w:sz w:val="28"/>
          <w:szCs w:val="28"/>
        </w:rPr>
        <w:t xml:space="preserve"> района                                                    </w:t>
      </w:r>
      <w:r>
        <w:rPr>
          <w:sz w:val="28"/>
          <w:szCs w:val="28"/>
        </w:rPr>
        <w:t>В</w:t>
      </w:r>
      <w:r w:rsidR="00F1687E" w:rsidRPr="00E709DA">
        <w:rPr>
          <w:sz w:val="28"/>
          <w:szCs w:val="28"/>
        </w:rPr>
        <w:t xml:space="preserve">.Н. </w:t>
      </w:r>
      <w:r>
        <w:rPr>
          <w:sz w:val="28"/>
          <w:szCs w:val="28"/>
        </w:rPr>
        <w:t>Замуруев</w:t>
      </w:r>
    </w:p>
    <w:p w:rsidR="00514374" w:rsidRDefault="00514374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E709DA" w:rsidRDefault="00E709DA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20354E" w:rsidRDefault="0020354E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20354E" w:rsidRDefault="0020354E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E709DA" w:rsidRPr="00E709DA" w:rsidRDefault="00E709DA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E709DA" w:rsidRPr="00E709DA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Приложение </w:t>
      </w:r>
    </w:p>
    <w:p w:rsidR="00E709DA" w:rsidRPr="00E709DA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E709DA" w:rsidRPr="00E709DA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Залегощенского </w:t>
      </w: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E709DA" w:rsidRPr="00450C37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5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A1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proofErr w:type="gramStart"/>
      <w:r w:rsidR="001A0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 </w:t>
      </w:r>
      <w:r w:rsidRPr="00450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proofErr w:type="gramEnd"/>
      <w:r w:rsidR="00450C37" w:rsidRPr="00450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A0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июля </w:t>
      </w:r>
      <w:r w:rsidR="00AA1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215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A1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</w:t>
      </w:r>
      <w:r w:rsidR="00215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A0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503</w:t>
      </w:r>
      <w:r w:rsidR="00215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E709DA" w:rsidRPr="00E709D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DA" w:rsidRPr="00E709D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DA" w:rsidRPr="00E709DA" w:rsidRDefault="00E709DA" w:rsidP="00E709DA">
      <w:pPr>
        <w:pStyle w:val="Textbody"/>
        <w:ind w:firstLine="709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E709DA">
        <w:rPr>
          <w:rFonts w:eastAsia="Times New Roman" w:cs="Times New Roman"/>
          <w:b/>
          <w:kern w:val="0"/>
          <w:szCs w:val="28"/>
          <w:lang w:eastAsia="ru-RU" w:bidi="ar-SA"/>
        </w:rPr>
        <w:t>Перечень подведомственных организаций админи</w:t>
      </w:r>
      <w:bookmarkStart w:id="0" w:name="_GoBack"/>
      <w:bookmarkEnd w:id="0"/>
      <w:r w:rsidRPr="00E709DA">
        <w:rPr>
          <w:rFonts w:eastAsia="Times New Roman" w:cs="Times New Roman"/>
          <w:b/>
          <w:kern w:val="0"/>
          <w:szCs w:val="28"/>
          <w:lang w:eastAsia="ru-RU" w:bidi="ar-SA"/>
        </w:rPr>
        <w:t>страции Залегощенского района, которые могут не создавать официальные страницы для</w:t>
      </w:r>
      <w:r>
        <w:rPr>
          <w:rFonts w:eastAsia="Times New Roman" w:cs="Times New Roman"/>
          <w:b/>
          <w:kern w:val="0"/>
          <w:szCs w:val="28"/>
          <w:lang w:eastAsia="ru-RU" w:bidi="ar-SA"/>
        </w:rPr>
        <w:t xml:space="preserve"> </w:t>
      </w:r>
      <w:r w:rsidRPr="00E709DA">
        <w:rPr>
          <w:rFonts w:eastAsia="Times New Roman" w:cs="Times New Roman"/>
          <w:b/>
          <w:kern w:val="0"/>
          <w:szCs w:val="28"/>
          <w:lang w:eastAsia="ru-RU" w:bidi="ar-SA"/>
        </w:rPr>
        <w:t>размещения информации о своей деятельности в сети «Интернет» с учетом особенностей сферы их деятельности</w:t>
      </w:r>
    </w:p>
    <w:p w:rsidR="00E709DA" w:rsidRPr="00E709D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139"/>
        <w:gridCol w:w="6095"/>
      </w:tblGrid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</w:t>
            </w:r>
          </w:p>
        </w:tc>
        <w:tc>
          <w:tcPr>
            <w:tcW w:w="6095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предприятие  "О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хотник"</w:t>
            </w:r>
          </w:p>
        </w:tc>
        <w:tc>
          <w:tcPr>
            <w:tcW w:w="6095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хота, отлов и отстрел диких животных,</w:t>
            </w:r>
            <w:r w:rsidR="00F9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входящие в </w:t>
            </w:r>
            <w:r w:rsidR="00E1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предоставления услуг администрации Залегощенского района </w:t>
            </w:r>
          </w:p>
        </w:tc>
      </w:tr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с 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"А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птека №20"</w:t>
            </w:r>
          </w:p>
        </w:tc>
        <w:tc>
          <w:tcPr>
            <w:tcW w:w="6095" w:type="dxa"/>
            <w:vAlign w:val="center"/>
          </w:tcPr>
          <w:p w:rsidR="00E709DA" w:rsidRPr="00E709DA" w:rsidRDefault="002820DD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орговля розничная лекарственными средствами в специализированных магазинах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 входящие в полномочия предоставления услуг администрации Залегощенского района</w:t>
            </w:r>
          </w:p>
        </w:tc>
      </w:tr>
      <w:tr w:rsidR="009E5F24" w:rsidRPr="00E709DA" w:rsidTr="00450C37">
        <w:tc>
          <w:tcPr>
            <w:tcW w:w="797" w:type="dxa"/>
            <w:vAlign w:val="center"/>
          </w:tcPr>
          <w:p w:rsidR="009E5F24" w:rsidRDefault="00BB777B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vAlign w:val="center"/>
          </w:tcPr>
          <w:p w:rsidR="009E5F24" w:rsidRPr="009E5F24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поселка Залегощь Залегощенского района 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рловской области</w:t>
            </w:r>
          </w:p>
        </w:tc>
        <w:tc>
          <w:tcPr>
            <w:tcW w:w="6095" w:type="dxa"/>
            <w:vAlign w:val="center"/>
          </w:tcPr>
          <w:p w:rsidR="009E5F24" w:rsidRPr="00E709DA" w:rsidRDefault="00450C37" w:rsidP="0021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ликвидации</w:t>
            </w:r>
            <w:r w:rsidR="00B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(Решение Залегощенского поселкового Совета народных депутатов от </w:t>
            </w:r>
            <w:r w:rsidR="002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  <w:r w:rsidR="00B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№7, ИНН 5709001645)</w:t>
            </w:r>
          </w:p>
        </w:tc>
      </w:tr>
      <w:tr w:rsidR="009E5F24" w:rsidRPr="00E709DA" w:rsidTr="00450C37">
        <w:tc>
          <w:tcPr>
            <w:tcW w:w="797" w:type="dxa"/>
            <w:vAlign w:val="center"/>
          </w:tcPr>
          <w:p w:rsidR="009E5F24" w:rsidRDefault="00BB777B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vAlign w:val="center"/>
          </w:tcPr>
          <w:p w:rsidR="009E5F24" w:rsidRPr="00C4081B" w:rsidRDefault="00450C37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2A22" w:rsidRPr="00C4081B">
              <w:rPr>
                <w:rFonts w:ascii="Times New Roman" w:hAnsi="Times New Roman" w:cs="Times New Roman"/>
              </w:rPr>
              <w:t>униципальное казенное учреждение "</w:t>
            </w:r>
            <w:r w:rsidR="008B2A22">
              <w:rPr>
                <w:rFonts w:ascii="Times New Roman" w:hAnsi="Times New Roman" w:cs="Times New Roman"/>
              </w:rPr>
              <w:t>Е</w:t>
            </w:r>
            <w:r w:rsidR="008B2A22" w:rsidRPr="00C4081B">
              <w:rPr>
                <w:rFonts w:ascii="Times New Roman" w:hAnsi="Times New Roman" w:cs="Times New Roman"/>
              </w:rPr>
              <w:t>дина</w:t>
            </w:r>
            <w:r w:rsidR="008B2A22">
              <w:rPr>
                <w:rFonts w:ascii="Times New Roman" w:hAnsi="Times New Roman" w:cs="Times New Roman"/>
              </w:rPr>
              <w:t>я дежурно-диспетчерская служба З</w:t>
            </w:r>
            <w:r w:rsidR="008B2A22" w:rsidRPr="00C4081B">
              <w:rPr>
                <w:rFonts w:ascii="Times New Roman" w:hAnsi="Times New Roman" w:cs="Times New Roman"/>
              </w:rPr>
              <w:t>алегощенского района орловской области"</w:t>
            </w:r>
          </w:p>
        </w:tc>
        <w:tc>
          <w:tcPr>
            <w:tcW w:w="6095" w:type="dxa"/>
            <w:vAlign w:val="center"/>
          </w:tcPr>
          <w:p w:rsidR="009E5F24" w:rsidRDefault="005A2641" w:rsidP="0020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0C37" w:rsidRPr="0045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по обеспечению безопасности в чрезвычайных ситуациях деятельность по обеспечению безопасности</w:t>
            </w:r>
            <w:r w:rsidR="0045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оказывает услуг населению</w:t>
            </w:r>
          </w:p>
        </w:tc>
      </w:tr>
      <w:tr w:rsidR="00B35FFE" w:rsidRPr="00E709DA" w:rsidTr="00450C37">
        <w:tc>
          <w:tcPr>
            <w:tcW w:w="797" w:type="dxa"/>
            <w:vAlign w:val="center"/>
          </w:tcPr>
          <w:p w:rsidR="00B35FFE" w:rsidRDefault="00BB777B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vAlign w:val="center"/>
          </w:tcPr>
          <w:p w:rsidR="00B35FFE" w:rsidRDefault="00B35FFE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архивного дела администрации Залегощенского района</w:t>
            </w:r>
          </w:p>
        </w:tc>
        <w:tc>
          <w:tcPr>
            <w:tcW w:w="6095" w:type="dxa"/>
            <w:vAlign w:val="center"/>
          </w:tcPr>
          <w:p w:rsidR="00B35FFE" w:rsidRDefault="00B35FFE" w:rsidP="0020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органов местного самоуправления по управлению вопросами общего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(ведение делопроизводства и бухгалтерия) </w:t>
            </w:r>
          </w:p>
        </w:tc>
      </w:tr>
      <w:tr w:rsidR="00B35FFE" w:rsidRPr="00E709DA" w:rsidTr="00450C37">
        <w:tc>
          <w:tcPr>
            <w:tcW w:w="797" w:type="dxa"/>
            <w:vAlign w:val="center"/>
          </w:tcPr>
          <w:p w:rsidR="00B35FFE" w:rsidRDefault="00BB777B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vAlign w:val="center"/>
          </w:tcPr>
          <w:p w:rsidR="00B35FFE" w:rsidRDefault="00B35FFE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бытового обслуживания населения «Мечта»</w:t>
            </w:r>
          </w:p>
        </w:tc>
        <w:tc>
          <w:tcPr>
            <w:tcW w:w="6095" w:type="dxa"/>
            <w:vAlign w:val="center"/>
          </w:tcPr>
          <w:p w:rsidR="00B35FFE" w:rsidRDefault="00B35FFE" w:rsidP="00B3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ритуальных услуг</w:t>
            </w:r>
          </w:p>
        </w:tc>
      </w:tr>
      <w:tr w:rsidR="003373CA" w:rsidRPr="003373CA" w:rsidTr="00450C37">
        <w:tc>
          <w:tcPr>
            <w:tcW w:w="797" w:type="dxa"/>
            <w:vAlign w:val="center"/>
          </w:tcPr>
          <w:p w:rsidR="003373CA" w:rsidRPr="00BB777B" w:rsidRDefault="00BB777B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vAlign w:val="center"/>
          </w:tcPr>
          <w:p w:rsidR="003373CA" w:rsidRPr="003373CA" w:rsidRDefault="003373CA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73CA">
              <w:rPr>
                <w:rFonts w:ascii="Times New Roman" w:hAnsi="Times New Roman" w:cs="Times New Roman"/>
              </w:rPr>
              <w:t xml:space="preserve">униципальное </w:t>
            </w:r>
            <w:r>
              <w:rPr>
                <w:rFonts w:ascii="Times New Roman" w:hAnsi="Times New Roman" w:cs="Times New Roman"/>
              </w:rPr>
              <w:t>бюджетное учреждение культуры "А</w:t>
            </w:r>
            <w:r w:rsidRPr="003373CA">
              <w:rPr>
                <w:rFonts w:ascii="Times New Roman" w:hAnsi="Times New Roman" w:cs="Times New Roman"/>
              </w:rPr>
              <w:t>лё</w:t>
            </w:r>
            <w:r>
              <w:rPr>
                <w:rFonts w:ascii="Times New Roman" w:hAnsi="Times New Roman" w:cs="Times New Roman"/>
              </w:rPr>
              <w:t>шненский сельский дом культуры З</w:t>
            </w:r>
            <w:r w:rsidRPr="003373CA">
              <w:rPr>
                <w:rFonts w:ascii="Times New Roman" w:hAnsi="Times New Roman" w:cs="Times New Roman"/>
              </w:rPr>
              <w:t>алегощенского района орловской области"</w:t>
            </w:r>
          </w:p>
        </w:tc>
        <w:tc>
          <w:tcPr>
            <w:tcW w:w="6095" w:type="dxa"/>
            <w:vAlign w:val="center"/>
          </w:tcPr>
          <w:p w:rsidR="003373CA" w:rsidRPr="003373CA" w:rsidRDefault="003373CA" w:rsidP="003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отсутствует руководитель и подчиненные</w:t>
            </w:r>
          </w:p>
        </w:tc>
      </w:tr>
    </w:tbl>
    <w:p w:rsidR="00E709DA" w:rsidRPr="003373C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514374" w:rsidRPr="003373CA" w:rsidRDefault="00514374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sectPr w:rsidR="00514374" w:rsidRPr="003373CA" w:rsidSect="00FB3E0C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 w15:restartNumberingAfterBreak="0">
    <w:nsid w:val="1A920EF7"/>
    <w:multiLevelType w:val="multilevel"/>
    <w:tmpl w:val="AB16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5514"/>
    <w:multiLevelType w:val="hybridMultilevel"/>
    <w:tmpl w:val="1EFC1696"/>
    <w:lvl w:ilvl="0" w:tplc="8488E8EA">
      <w:start w:val="1"/>
      <w:numFmt w:val="decimal"/>
      <w:lvlText w:val="%1."/>
      <w:lvlJc w:val="left"/>
      <w:pPr>
        <w:ind w:left="153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3EF462D7"/>
    <w:multiLevelType w:val="hybridMultilevel"/>
    <w:tmpl w:val="524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39C0"/>
    <w:multiLevelType w:val="hybridMultilevel"/>
    <w:tmpl w:val="FE98A0B6"/>
    <w:lvl w:ilvl="0" w:tplc="296A50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1727DD"/>
    <w:multiLevelType w:val="hybridMultilevel"/>
    <w:tmpl w:val="ED44C8DA"/>
    <w:lvl w:ilvl="0" w:tplc="570E4A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7B67"/>
    <w:multiLevelType w:val="hybridMultilevel"/>
    <w:tmpl w:val="720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7F27"/>
    <w:rsid w:val="0001189B"/>
    <w:rsid w:val="00023CCF"/>
    <w:rsid w:val="00080572"/>
    <w:rsid w:val="00097901"/>
    <w:rsid w:val="000B4C27"/>
    <w:rsid w:val="000B5C9F"/>
    <w:rsid w:val="000C53B9"/>
    <w:rsid w:val="000C7823"/>
    <w:rsid w:val="000D67BF"/>
    <w:rsid w:val="000F1C9B"/>
    <w:rsid w:val="00132426"/>
    <w:rsid w:val="00140580"/>
    <w:rsid w:val="00150DA9"/>
    <w:rsid w:val="00171333"/>
    <w:rsid w:val="001A03AF"/>
    <w:rsid w:val="001F2A47"/>
    <w:rsid w:val="0020354E"/>
    <w:rsid w:val="00215939"/>
    <w:rsid w:val="00234171"/>
    <w:rsid w:val="00236071"/>
    <w:rsid w:val="002820DD"/>
    <w:rsid w:val="002D4F36"/>
    <w:rsid w:val="00314FCA"/>
    <w:rsid w:val="00327BBA"/>
    <w:rsid w:val="003373CA"/>
    <w:rsid w:val="00337C4C"/>
    <w:rsid w:val="00352CF4"/>
    <w:rsid w:val="00395C4C"/>
    <w:rsid w:val="003A2FAD"/>
    <w:rsid w:val="003B2343"/>
    <w:rsid w:val="003C1AA5"/>
    <w:rsid w:val="003C5E50"/>
    <w:rsid w:val="00411AB9"/>
    <w:rsid w:val="00427751"/>
    <w:rsid w:val="00443929"/>
    <w:rsid w:val="00447377"/>
    <w:rsid w:val="00450C37"/>
    <w:rsid w:val="004556F5"/>
    <w:rsid w:val="00472722"/>
    <w:rsid w:val="00481AD2"/>
    <w:rsid w:val="00492F51"/>
    <w:rsid w:val="004A008D"/>
    <w:rsid w:val="004C0E4D"/>
    <w:rsid w:val="004C1803"/>
    <w:rsid w:val="00507985"/>
    <w:rsid w:val="00514374"/>
    <w:rsid w:val="00516544"/>
    <w:rsid w:val="00532A69"/>
    <w:rsid w:val="00537107"/>
    <w:rsid w:val="00541BDC"/>
    <w:rsid w:val="00586AFD"/>
    <w:rsid w:val="00591A0C"/>
    <w:rsid w:val="005A2641"/>
    <w:rsid w:val="00664BCD"/>
    <w:rsid w:val="00682DFD"/>
    <w:rsid w:val="00687F27"/>
    <w:rsid w:val="006D333A"/>
    <w:rsid w:val="006E54D4"/>
    <w:rsid w:val="00700436"/>
    <w:rsid w:val="00741B2B"/>
    <w:rsid w:val="00741EAD"/>
    <w:rsid w:val="00766042"/>
    <w:rsid w:val="007D3278"/>
    <w:rsid w:val="007F594D"/>
    <w:rsid w:val="007F7298"/>
    <w:rsid w:val="00801AC3"/>
    <w:rsid w:val="00812A06"/>
    <w:rsid w:val="00863CA2"/>
    <w:rsid w:val="00881328"/>
    <w:rsid w:val="00896B5F"/>
    <w:rsid w:val="008A0886"/>
    <w:rsid w:val="008B2A22"/>
    <w:rsid w:val="008D1552"/>
    <w:rsid w:val="008E41CF"/>
    <w:rsid w:val="00927A5A"/>
    <w:rsid w:val="0093053C"/>
    <w:rsid w:val="00977680"/>
    <w:rsid w:val="009B45F9"/>
    <w:rsid w:val="009D2C08"/>
    <w:rsid w:val="009E5F24"/>
    <w:rsid w:val="00A601E3"/>
    <w:rsid w:val="00AA0E3F"/>
    <w:rsid w:val="00AA16D3"/>
    <w:rsid w:val="00AC6703"/>
    <w:rsid w:val="00B10976"/>
    <w:rsid w:val="00B35FFE"/>
    <w:rsid w:val="00B40D42"/>
    <w:rsid w:val="00B86655"/>
    <w:rsid w:val="00BB777B"/>
    <w:rsid w:val="00BF3E6D"/>
    <w:rsid w:val="00C0577D"/>
    <w:rsid w:val="00C215F8"/>
    <w:rsid w:val="00C230CA"/>
    <w:rsid w:val="00C4081B"/>
    <w:rsid w:val="00C5324D"/>
    <w:rsid w:val="00C63CE9"/>
    <w:rsid w:val="00C81890"/>
    <w:rsid w:val="00C85BC7"/>
    <w:rsid w:val="00C86440"/>
    <w:rsid w:val="00CA499A"/>
    <w:rsid w:val="00CB2AAE"/>
    <w:rsid w:val="00CC2CD5"/>
    <w:rsid w:val="00D20AA2"/>
    <w:rsid w:val="00D60C08"/>
    <w:rsid w:val="00D719AB"/>
    <w:rsid w:val="00D720DB"/>
    <w:rsid w:val="00DA25A8"/>
    <w:rsid w:val="00DE3929"/>
    <w:rsid w:val="00DF1E10"/>
    <w:rsid w:val="00DF5D87"/>
    <w:rsid w:val="00E11C07"/>
    <w:rsid w:val="00E1415C"/>
    <w:rsid w:val="00E20E1C"/>
    <w:rsid w:val="00E56659"/>
    <w:rsid w:val="00E603D4"/>
    <w:rsid w:val="00E65A42"/>
    <w:rsid w:val="00E668D0"/>
    <w:rsid w:val="00E709DA"/>
    <w:rsid w:val="00E83FCC"/>
    <w:rsid w:val="00F0511E"/>
    <w:rsid w:val="00F1687E"/>
    <w:rsid w:val="00F24F66"/>
    <w:rsid w:val="00F466F1"/>
    <w:rsid w:val="00F91A71"/>
    <w:rsid w:val="00F9223C"/>
    <w:rsid w:val="00FB20C0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B53F3"/>
  <w15:docId w15:val="{A5A597AD-70B4-4AAB-ABDD-6840472D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rsid w:val="00F1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E1A4-2C6C-4136-8096-8084A82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ИКТ</cp:lastModifiedBy>
  <cp:revision>37</cp:revision>
  <cp:lastPrinted>2023-07-11T08:43:00Z</cp:lastPrinted>
  <dcterms:created xsi:type="dcterms:W3CDTF">2020-10-16T09:27:00Z</dcterms:created>
  <dcterms:modified xsi:type="dcterms:W3CDTF">2023-07-12T13:14:00Z</dcterms:modified>
</cp:coreProperties>
</file>